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559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5658"/>
        <w:gridCol w:w="1985"/>
      </w:tblGrid>
      <w:tr w:rsidR="004858EE" w:rsidRPr="00643F11" w:rsidTr="00147FCD">
        <w:trPr>
          <w:trHeight w:hRule="exact" w:val="1139"/>
        </w:trPr>
        <w:tc>
          <w:tcPr>
            <w:tcW w:w="2138" w:type="dxa"/>
            <w:shd w:val="clear" w:color="auto" w:fill="auto"/>
          </w:tcPr>
          <w:p w:rsidR="004858EE" w:rsidRPr="00643F11" w:rsidRDefault="00F945D0" w:rsidP="00D90EA2">
            <w:pPr>
              <w:pStyle w:val="TableParagraph"/>
              <w:ind w:left="196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[Datum]</w:t>
            </w:r>
          </w:p>
        </w:tc>
        <w:tc>
          <w:tcPr>
            <w:tcW w:w="5658" w:type="dxa"/>
            <w:shd w:val="clear" w:color="auto" w:fill="auto"/>
          </w:tcPr>
          <w:p w:rsidR="00147FCD" w:rsidRPr="00643F11" w:rsidRDefault="00147FCD" w:rsidP="00147FCD">
            <w:pPr>
              <w:rPr>
                <w:sz w:val="2"/>
                <w:szCs w:val="20"/>
                <w:lang w:val="de-DE"/>
              </w:rPr>
            </w:pPr>
          </w:p>
          <w:p w:rsidR="00147FCD" w:rsidRPr="00643F11" w:rsidRDefault="00147FCD" w:rsidP="00147FCD">
            <w:pPr>
              <w:rPr>
                <w:sz w:val="20"/>
                <w:szCs w:val="20"/>
                <w:lang w:val="de-DE"/>
              </w:rPr>
            </w:pPr>
            <w:r w:rsidRPr="00643F11">
              <w:rPr>
                <w:sz w:val="20"/>
                <w:szCs w:val="20"/>
                <w:lang w:val="de-DE"/>
              </w:rPr>
              <w:t>Fall-Formular</w:t>
            </w:r>
          </w:p>
          <w:p w:rsidR="00147FCD" w:rsidRPr="00643F11" w:rsidRDefault="00147FCD" w:rsidP="00147FCD">
            <w:pPr>
              <w:rPr>
                <w:sz w:val="20"/>
                <w:szCs w:val="20"/>
                <w:lang w:val="de-DE"/>
              </w:rPr>
            </w:pPr>
            <w:r w:rsidRPr="00643F11">
              <w:rPr>
                <w:sz w:val="20"/>
                <w:szCs w:val="20"/>
                <w:lang w:val="de-DE"/>
              </w:rPr>
              <w:t>für die Vorbereitung, Präsentation und Protokollierung von Morbiditäts- und Mortalitätskonferenzen (M&amp;MK)</w:t>
            </w:r>
          </w:p>
          <w:p w:rsidR="004858EE" w:rsidRPr="00643F11" w:rsidRDefault="00F945D0" w:rsidP="00D90EA2">
            <w:pPr>
              <w:pStyle w:val="TableParagraph"/>
              <w:spacing w:before="110"/>
              <w:ind w:left="105" w:right="803"/>
              <w:rPr>
                <w:sz w:val="11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 xml:space="preserve">Seite 1 – </w:t>
            </w:r>
            <w:r w:rsidRPr="00643F11">
              <w:rPr>
                <w:sz w:val="20"/>
                <w:lang w:val="de-DE"/>
              </w:rPr>
              <w:t xml:space="preserve">Vorbereitung und Präsentation </w:t>
            </w:r>
            <w:r w:rsidRPr="00643F11">
              <w:rPr>
                <w:position w:val="7"/>
                <w:sz w:val="11"/>
                <w:lang w:val="de-DE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858EE" w:rsidRPr="00643F11" w:rsidRDefault="00F945D0" w:rsidP="00F945D0">
            <w:pPr>
              <w:pStyle w:val="TableParagraph"/>
              <w:ind w:left="179"/>
              <w:rPr>
                <w:sz w:val="20"/>
                <w:lang w:val="de-DE"/>
              </w:rPr>
            </w:pPr>
            <w:r w:rsidRPr="00643F11">
              <w:rPr>
                <w:noProof/>
                <w:sz w:val="20"/>
                <w:lang w:val="de-DE" w:eastAsia="de-DE"/>
              </w:rPr>
              <w:t>[Logo]</w:t>
            </w:r>
          </w:p>
          <w:p w:rsidR="004858EE" w:rsidRPr="00643F11" w:rsidRDefault="004858EE" w:rsidP="00D90EA2">
            <w:pPr>
              <w:pStyle w:val="TableParagraph"/>
              <w:spacing w:before="2"/>
              <w:rPr>
                <w:sz w:val="29"/>
                <w:lang w:val="de-DE"/>
              </w:rPr>
            </w:pPr>
          </w:p>
        </w:tc>
      </w:tr>
    </w:tbl>
    <w:p w:rsidR="004858EE" w:rsidRPr="00643F11" w:rsidRDefault="00F945D0">
      <w:pPr>
        <w:pStyle w:val="Textkrper"/>
        <w:tabs>
          <w:tab w:val="left" w:pos="4185"/>
        </w:tabs>
        <w:spacing w:before="64"/>
        <w:ind w:left="444" w:right="553"/>
        <w:rPr>
          <w:w w:val="105"/>
          <w:lang w:val="de-DE"/>
        </w:rPr>
      </w:pPr>
      <w:r w:rsidRPr="00643F11">
        <w:rPr>
          <w:w w:val="105"/>
          <w:lang w:val="de-DE"/>
        </w:rPr>
        <w:t>Datum der</w:t>
      </w:r>
      <w:r w:rsidRPr="00643F11">
        <w:rPr>
          <w:spacing w:val="-10"/>
          <w:w w:val="105"/>
          <w:lang w:val="de-DE"/>
        </w:rPr>
        <w:t xml:space="preserve"> </w:t>
      </w:r>
      <w:r w:rsidRPr="00643F11">
        <w:rPr>
          <w:spacing w:val="12"/>
          <w:w w:val="105"/>
          <w:lang w:val="de-DE"/>
        </w:rPr>
        <w:t>M&amp;</w:t>
      </w:r>
      <w:r w:rsidRPr="00643F11">
        <w:rPr>
          <w:w w:val="105"/>
          <w:lang w:val="de-DE"/>
        </w:rPr>
        <w:t>MK:</w:t>
      </w:r>
      <w:r w:rsidRPr="00643F11">
        <w:rPr>
          <w:w w:val="105"/>
          <w:lang w:val="de-DE"/>
        </w:rPr>
        <w:tab/>
        <w:t>Fallnummer:</w:t>
      </w:r>
    </w:p>
    <w:tbl>
      <w:tblPr>
        <w:tblW w:w="10632" w:type="dxa"/>
        <w:tblInd w:w="-9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693"/>
      </w:tblGrid>
      <w:tr w:rsidR="00214CB5" w:rsidRPr="00643F11" w:rsidTr="004F52E4">
        <w:trPr>
          <w:trHeight w:hRule="exact" w:val="295"/>
        </w:trPr>
        <w:tc>
          <w:tcPr>
            <w:tcW w:w="10632" w:type="dxa"/>
            <w:gridSpan w:val="3"/>
            <w:shd w:val="clear" w:color="auto" w:fill="1F497D"/>
          </w:tcPr>
          <w:p w:rsidR="00214CB5" w:rsidRPr="00643F11" w:rsidRDefault="00214CB5" w:rsidP="00611955">
            <w:pPr>
              <w:pStyle w:val="TableParagraph"/>
              <w:spacing w:before="5"/>
              <w:ind w:left="56"/>
              <w:rPr>
                <w:color w:val="FFFFFF"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Fallvorsteller</w:t>
            </w:r>
            <w:r w:rsidR="00611955" w:rsidRPr="00643F11">
              <w:rPr>
                <w:color w:val="FFFFFF"/>
                <w:sz w:val="20"/>
                <w:lang w:val="de-DE"/>
              </w:rPr>
              <w:t xml:space="preserve">: </w:t>
            </w:r>
            <w:r w:rsidRPr="00643F11">
              <w:rPr>
                <w:color w:val="FFFFFF"/>
                <w:sz w:val="20"/>
                <w:lang w:val="de-DE"/>
              </w:rPr>
              <w:t>Beschreibung des Problems</w:t>
            </w:r>
          </w:p>
        </w:tc>
      </w:tr>
      <w:tr w:rsidR="006E262E" w:rsidRPr="00643F11" w:rsidTr="004F52E4">
        <w:trPr>
          <w:trHeight w:hRule="exact" w:val="28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262E" w:rsidRPr="00643F11" w:rsidRDefault="006E262E" w:rsidP="00252F29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5" w:line="242" w:lineRule="exact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Alter und Geschlecht des</w:t>
            </w:r>
            <w:r w:rsidRPr="00643F11">
              <w:rPr>
                <w:spacing w:val="13"/>
                <w:sz w:val="18"/>
                <w:lang w:val="de-DE"/>
              </w:rPr>
              <w:t xml:space="preserve"> </w:t>
            </w:r>
            <w:r w:rsidRPr="00643F11">
              <w:rPr>
                <w:sz w:val="18"/>
                <w:lang w:val="de-DE"/>
              </w:rPr>
              <w:t>Patienten</w:t>
            </w:r>
          </w:p>
          <w:p w:rsidR="006E262E" w:rsidRPr="00643F11" w:rsidRDefault="006E262E" w:rsidP="00252F29">
            <w:pPr>
              <w:pStyle w:val="TableParagraph"/>
              <w:spacing w:before="3" w:line="240" w:lineRule="exact"/>
              <w:ind w:left="137"/>
              <w:rPr>
                <w:sz w:val="18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E262E" w:rsidRPr="00643F11" w:rsidRDefault="006E262E" w:rsidP="006E262E">
            <w:pPr>
              <w:pStyle w:val="TableParagraph"/>
              <w:tabs>
                <w:tab w:val="left" w:pos="478"/>
              </w:tabs>
              <w:spacing w:line="235" w:lineRule="auto"/>
              <w:ind w:left="477" w:right="461"/>
              <w:rPr>
                <w:sz w:val="20"/>
                <w:lang w:val="de-DE"/>
              </w:rPr>
            </w:pPr>
          </w:p>
        </w:tc>
      </w:tr>
      <w:tr w:rsidR="004F52E4" w:rsidRPr="00643F11" w:rsidTr="004F52E4">
        <w:trPr>
          <w:trHeight w:val="28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252F29" w:rsidRPr="00643F11" w:rsidRDefault="00252F29" w:rsidP="00252F29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line="240" w:lineRule="exact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a) Aufnahme- oder</w:t>
            </w:r>
            <w:r w:rsidRPr="00643F11">
              <w:rPr>
                <w:spacing w:val="37"/>
                <w:sz w:val="18"/>
                <w:lang w:val="de-DE"/>
              </w:rPr>
              <w:t xml:space="preserve"> )</w:t>
            </w:r>
            <w:r w:rsidRPr="00643F11">
              <w:rPr>
                <w:sz w:val="18"/>
                <w:lang w:val="de-DE"/>
              </w:rPr>
              <w:t>Behandlungsdiagnose</w:t>
            </w:r>
          </w:p>
          <w:p w:rsidR="00252F29" w:rsidRPr="00643F11" w:rsidRDefault="00252F29" w:rsidP="00252F29">
            <w:pPr>
              <w:pStyle w:val="TableParagraph"/>
              <w:tabs>
                <w:tab w:val="left" w:pos="478"/>
              </w:tabs>
              <w:spacing w:before="5" w:line="242" w:lineRule="exact"/>
              <w:ind w:left="477"/>
              <w:rPr>
                <w:sz w:val="18"/>
                <w:lang w:val="de-DE"/>
              </w:rPr>
            </w:pPr>
          </w:p>
        </w:tc>
        <w:tc>
          <w:tcPr>
            <w:tcW w:w="2410" w:type="dxa"/>
            <w:tcBorders>
              <w:left w:val="single" w:sz="4" w:space="0" w:color="FFFFFF"/>
            </w:tcBorders>
            <w:shd w:val="clear" w:color="auto" w:fill="F2F2F2"/>
          </w:tcPr>
          <w:p w:rsidR="00252F29" w:rsidRPr="00643F11" w:rsidRDefault="00252F29" w:rsidP="00252F29">
            <w:pPr>
              <w:pStyle w:val="TableParagraph"/>
              <w:tabs>
                <w:tab w:val="left" w:pos="0"/>
              </w:tabs>
              <w:spacing w:line="235" w:lineRule="auto"/>
              <w:ind w:left="148" w:right="461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a)</w:t>
            </w:r>
          </w:p>
        </w:tc>
        <w:tc>
          <w:tcPr>
            <w:tcW w:w="2693" w:type="dxa"/>
            <w:shd w:val="clear" w:color="auto" w:fill="F2F2F2"/>
          </w:tcPr>
          <w:p w:rsidR="00252F29" w:rsidRPr="00643F11" w:rsidRDefault="00252F29" w:rsidP="00252F29">
            <w:pPr>
              <w:pStyle w:val="TableParagraph"/>
              <w:tabs>
                <w:tab w:val="left" w:pos="145"/>
              </w:tabs>
              <w:spacing w:line="235" w:lineRule="auto"/>
              <w:ind w:left="145" w:right="461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b)</w:t>
            </w:r>
          </w:p>
        </w:tc>
      </w:tr>
      <w:tr w:rsidR="00611955" w:rsidRPr="00043BE0" w:rsidTr="00147FCD">
        <w:trPr>
          <w:trHeight w:hRule="exact" w:val="49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252F29" w:rsidRPr="00643F11" w:rsidRDefault="00611955" w:rsidP="00252F29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1" w:line="235" w:lineRule="auto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Beschreibung des Krankheitsverlaufs und der durchgeführten  medizinischen</w:t>
            </w:r>
            <w:r w:rsidRPr="00643F11">
              <w:rPr>
                <w:spacing w:val="18"/>
                <w:sz w:val="18"/>
                <w:lang w:val="de-DE"/>
              </w:rPr>
              <w:t xml:space="preserve"> </w:t>
            </w:r>
            <w:r w:rsidRPr="00643F11">
              <w:rPr>
                <w:sz w:val="18"/>
                <w:lang w:val="de-DE"/>
              </w:rPr>
              <w:t>Maßnahme(n)</w:t>
            </w:r>
            <w:r w:rsidR="00252F29" w:rsidRPr="00643F11">
              <w:rPr>
                <w:sz w:val="18"/>
                <w:lang w:val="de-DE"/>
              </w:rPr>
              <w:t xml:space="preserve"> </w:t>
            </w:r>
            <w:r w:rsidR="00252F29" w:rsidRPr="00643F11">
              <w:rPr>
                <w:i/>
                <w:sz w:val="14"/>
                <w:lang w:val="de-DE"/>
              </w:rPr>
              <w:t>(auch Aufnahmezeitpunkt und Verweildauer)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8"/>
              </w:tabs>
              <w:spacing w:line="235" w:lineRule="auto"/>
              <w:ind w:left="477" w:right="461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76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5" w:line="242" w:lineRule="exact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Beschreibung des unerwünschten Ergebnisses/der Komplikation</w:t>
            </w:r>
            <w:r w:rsidR="00252F29" w:rsidRPr="00643F11">
              <w:rPr>
                <w:sz w:val="18"/>
                <w:lang w:val="de-DE"/>
              </w:rPr>
              <w:t xml:space="preserve"> </w:t>
            </w:r>
            <w:r w:rsidR="00252F29" w:rsidRPr="00643F11">
              <w:rPr>
                <w:i/>
                <w:sz w:val="14"/>
                <w:lang w:val="de-DE"/>
              </w:rPr>
              <w:t>(Konkretisierung: Todesfall oder Zwischenfall oder Komplikation oder schwerer Krankheitsverlauf und Notfall/elektiv)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8"/>
              </w:tabs>
              <w:spacing w:line="235" w:lineRule="auto"/>
              <w:ind w:left="477" w:right="461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299"/>
        </w:trPr>
        <w:tc>
          <w:tcPr>
            <w:tcW w:w="10632" w:type="dxa"/>
            <w:gridSpan w:val="3"/>
            <w:shd w:val="clear" w:color="auto" w:fill="1F497D"/>
          </w:tcPr>
          <w:p w:rsidR="00611955" w:rsidRPr="00643F11" w:rsidRDefault="00611955" w:rsidP="006219F7">
            <w:pPr>
              <w:pStyle w:val="TableParagraph"/>
              <w:spacing w:before="5"/>
              <w:ind w:left="56"/>
              <w:rPr>
                <w:color w:val="FFFFFF"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Fallvorsteller</w:t>
            </w:r>
            <w:r w:rsidRPr="00643F11">
              <w:rPr>
                <w:color w:val="FFFFFF"/>
                <w:sz w:val="20"/>
                <w:lang w:val="de-DE"/>
              </w:rPr>
              <w:t>: Klinische Informationen, die für das unerwünschte Ereignis/die Komplikation relevant sind</w:t>
            </w:r>
          </w:p>
        </w:tc>
      </w:tr>
      <w:tr w:rsidR="006E262E" w:rsidRPr="00043BE0" w:rsidTr="004F52E4">
        <w:trPr>
          <w:trHeight w:hRule="exact" w:val="557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262E" w:rsidRPr="00643F11" w:rsidRDefault="006E262E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before="1" w:line="235" w:lineRule="auto"/>
              <w:ind w:right="136"/>
              <w:rPr>
                <w:i/>
                <w:sz w:val="18"/>
                <w:lang w:val="de-DE"/>
              </w:rPr>
            </w:pPr>
            <w:r w:rsidRPr="00643F11">
              <w:rPr>
                <w:sz w:val="18"/>
                <w:u w:val="single"/>
                <w:lang w:val="de-DE"/>
              </w:rPr>
              <w:t>Patientengeschichte</w:t>
            </w:r>
            <w:r w:rsidR="00252F29" w:rsidRPr="00643F11">
              <w:rPr>
                <w:sz w:val="18"/>
                <w:u w:val="single"/>
                <w:lang w:val="de-DE"/>
              </w:rPr>
              <w:t xml:space="preserve">: </w:t>
            </w:r>
            <w:r w:rsidRPr="00643F11">
              <w:rPr>
                <w:sz w:val="18"/>
                <w:lang w:val="de-DE"/>
              </w:rPr>
              <w:t xml:space="preserve">Aktuelle Anamnese, relevante Vorerkrankungen und </w:t>
            </w:r>
            <w:r w:rsidR="00252F29" w:rsidRPr="00643F11">
              <w:rPr>
                <w:sz w:val="18"/>
                <w:lang w:val="de-DE"/>
              </w:rPr>
              <w:t>V</w:t>
            </w:r>
            <w:r w:rsidRPr="00643F11">
              <w:rPr>
                <w:sz w:val="18"/>
                <w:lang w:val="de-DE"/>
              </w:rPr>
              <w:t>oroperationen, Medikation</w:t>
            </w:r>
            <w:r w:rsidR="00252F29" w:rsidRPr="00643F11">
              <w:rPr>
                <w:sz w:val="18"/>
                <w:lang w:val="de-DE"/>
              </w:rPr>
              <w:t xml:space="preserve"> </w:t>
            </w:r>
            <w:r w:rsidR="00252F29" w:rsidRPr="00643F11">
              <w:rPr>
                <w:i/>
                <w:sz w:val="14"/>
                <w:lang w:val="de-DE"/>
              </w:rPr>
              <w:t>(auch z.B. palliativ)</w:t>
            </w:r>
          </w:p>
          <w:p w:rsidR="006E262E" w:rsidRPr="00643F11" w:rsidRDefault="006E262E" w:rsidP="00252F29">
            <w:pPr>
              <w:pStyle w:val="TableParagraph"/>
              <w:spacing w:before="13" w:line="240" w:lineRule="exact"/>
              <w:ind w:left="478" w:right="136"/>
              <w:rPr>
                <w:sz w:val="18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E262E" w:rsidRPr="00643F11" w:rsidRDefault="006E262E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576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9" w:lineRule="exact"/>
              <w:ind w:right="136"/>
              <w:rPr>
                <w:sz w:val="18"/>
                <w:lang w:val="de-DE"/>
              </w:rPr>
            </w:pPr>
            <w:r w:rsidRPr="00643F11">
              <w:rPr>
                <w:w w:val="105"/>
                <w:sz w:val="18"/>
                <w:u w:val="single"/>
                <w:lang w:val="de-DE"/>
              </w:rPr>
              <w:t>Indikation</w:t>
            </w:r>
            <w:r w:rsidR="00116DA0" w:rsidRPr="00643F11">
              <w:rPr>
                <w:w w:val="105"/>
                <w:sz w:val="18"/>
                <w:lang w:val="de-DE"/>
              </w:rPr>
              <w:t xml:space="preserve"> </w:t>
            </w:r>
            <w:r w:rsidR="00252F29" w:rsidRPr="00643F11">
              <w:rPr>
                <w:i/>
                <w:sz w:val="14"/>
                <w:lang w:val="de-DE"/>
              </w:rPr>
              <w:t>(zur klinisch konservativen oder invasiven Therapie oder Diagnostik, u.a. auch Vorhandensein einer Patientenverfügung)</w:t>
            </w:r>
          </w:p>
          <w:p w:rsidR="00611955" w:rsidRPr="00643F11" w:rsidRDefault="00611955" w:rsidP="00252F29">
            <w:pPr>
              <w:pStyle w:val="TableParagraph"/>
              <w:tabs>
                <w:tab w:val="left" w:pos="479"/>
              </w:tabs>
              <w:spacing w:before="15" w:line="242" w:lineRule="exact"/>
              <w:ind w:right="136"/>
              <w:rPr>
                <w:sz w:val="18"/>
                <w:u w:val="single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624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40" w:lineRule="exact"/>
              <w:ind w:right="136"/>
              <w:rPr>
                <w:sz w:val="18"/>
                <w:lang w:val="de-DE"/>
              </w:rPr>
            </w:pPr>
            <w:r w:rsidRPr="00643F11">
              <w:rPr>
                <w:sz w:val="18"/>
                <w:u w:val="single"/>
                <w:lang w:val="de-DE"/>
              </w:rPr>
              <w:t>Laborwerte und</w:t>
            </w:r>
            <w:r w:rsidRPr="00643F11">
              <w:rPr>
                <w:spacing w:val="11"/>
                <w:sz w:val="18"/>
                <w:u w:val="single"/>
                <w:lang w:val="de-DE"/>
              </w:rPr>
              <w:t xml:space="preserve"> </w:t>
            </w:r>
            <w:r w:rsidRPr="00643F11">
              <w:rPr>
                <w:sz w:val="18"/>
                <w:u w:val="single"/>
                <w:lang w:val="de-DE"/>
              </w:rPr>
              <w:t>Bildgebung</w:t>
            </w:r>
          </w:p>
          <w:p w:rsidR="00611955" w:rsidRPr="00643F11" w:rsidRDefault="00611955" w:rsidP="00252F29">
            <w:pPr>
              <w:pStyle w:val="TableParagraph"/>
              <w:spacing w:before="1" w:line="235" w:lineRule="auto"/>
              <w:ind w:left="478" w:right="136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Präsentation von relevanten präoperativen Befunden (Labor, Radiologie etc.)</w:t>
            </w:r>
          </w:p>
          <w:p w:rsidR="00611955" w:rsidRPr="00643F11" w:rsidRDefault="00611955" w:rsidP="00252F29">
            <w:pPr>
              <w:pStyle w:val="TableParagraph"/>
              <w:tabs>
                <w:tab w:val="left" w:pos="479"/>
              </w:tabs>
              <w:spacing w:before="15" w:line="242" w:lineRule="exact"/>
              <w:ind w:right="136"/>
              <w:rPr>
                <w:sz w:val="18"/>
                <w:u w:val="single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624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5" w:lineRule="auto"/>
              <w:ind w:right="136"/>
              <w:rPr>
                <w:sz w:val="18"/>
                <w:lang w:val="de-DE"/>
              </w:rPr>
            </w:pPr>
            <w:r w:rsidRPr="00643F11">
              <w:rPr>
                <w:sz w:val="18"/>
                <w:u w:val="single"/>
                <w:lang w:val="de-DE"/>
              </w:rPr>
              <w:t xml:space="preserve">Details des Behandlungsverlaufs </w:t>
            </w:r>
            <w:r w:rsidRPr="00643F11">
              <w:rPr>
                <w:sz w:val="18"/>
                <w:lang w:val="de-DE"/>
              </w:rPr>
              <w:t xml:space="preserve">Beschreibung </w:t>
            </w:r>
            <w:r w:rsidRPr="00643F11">
              <w:rPr>
                <w:spacing w:val="-3"/>
                <w:sz w:val="18"/>
                <w:lang w:val="de-DE"/>
              </w:rPr>
              <w:t xml:space="preserve">einzelner, </w:t>
            </w:r>
            <w:r w:rsidRPr="00643F11">
              <w:rPr>
                <w:sz w:val="18"/>
                <w:lang w:val="de-DE"/>
              </w:rPr>
              <w:t>für das Ergebnis relevanter</w:t>
            </w:r>
            <w:r w:rsidRPr="00643F11">
              <w:rPr>
                <w:spacing w:val="-7"/>
                <w:sz w:val="18"/>
                <w:lang w:val="de-DE"/>
              </w:rPr>
              <w:t xml:space="preserve"> </w:t>
            </w:r>
            <w:r w:rsidRPr="00643F11">
              <w:rPr>
                <w:sz w:val="18"/>
                <w:lang w:val="de-DE"/>
              </w:rPr>
              <w:t>Behandlungsschritte</w:t>
            </w:r>
          </w:p>
          <w:p w:rsidR="00611955" w:rsidRPr="00643F11" w:rsidRDefault="00611955" w:rsidP="00252F29">
            <w:pPr>
              <w:pStyle w:val="TableParagraph"/>
              <w:tabs>
                <w:tab w:val="left" w:pos="479"/>
              </w:tabs>
              <w:spacing w:before="15" w:line="242" w:lineRule="exact"/>
              <w:ind w:left="137" w:right="136"/>
              <w:rPr>
                <w:sz w:val="18"/>
                <w:u w:val="single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680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39" w:lineRule="exact"/>
              <w:ind w:right="136"/>
              <w:rPr>
                <w:sz w:val="18"/>
                <w:lang w:val="de-DE"/>
              </w:rPr>
            </w:pPr>
            <w:r w:rsidRPr="00643F11">
              <w:rPr>
                <w:sz w:val="18"/>
                <w:u w:val="single"/>
                <w:lang w:val="de-DE"/>
              </w:rPr>
              <w:t>Erkennen der</w:t>
            </w:r>
            <w:r w:rsidRPr="00643F11">
              <w:rPr>
                <w:spacing w:val="18"/>
                <w:sz w:val="18"/>
                <w:u w:val="single"/>
                <w:lang w:val="de-DE"/>
              </w:rPr>
              <w:t xml:space="preserve"> </w:t>
            </w:r>
            <w:r w:rsidRPr="00643F11">
              <w:rPr>
                <w:sz w:val="18"/>
                <w:u w:val="single"/>
                <w:lang w:val="de-DE"/>
              </w:rPr>
              <w:t>Komplikation</w:t>
            </w:r>
          </w:p>
          <w:p w:rsidR="00611955" w:rsidRPr="00643F11" w:rsidRDefault="00611955" w:rsidP="00643F11">
            <w:pPr>
              <w:pStyle w:val="TableParagraph"/>
              <w:spacing w:before="1" w:line="235" w:lineRule="auto"/>
              <w:ind w:left="478" w:right="136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Beschreibung, wie und wann die Komplikation erkannt wurde</w:t>
            </w:r>
            <w:r w:rsidR="00252F29" w:rsidRPr="00643F11">
              <w:rPr>
                <w:sz w:val="18"/>
                <w:lang w:val="de-DE"/>
              </w:rPr>
              <w:t xml:space="preserve"> </w:t>
            </w:r>
            <w:r w:rsidR="00252F29" w:rsidRPr="00643F11">
              <w:rPr>
                <w:i/>
                <w:sz w:val="14"/>
                <w:lang w:val="de-DE"/>
              </w:rPr>
              <w:t>(auch eventuelle CIRS Meldung)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</w:tr>
      <w:tr w:rsidR="00611955" w:rsidRPr="00043BE0" w:rsidTr="004F52E4">
        <w:trPr>
          <w:trHeight w:hRule="exact" w:val="737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1955" w:rsidRPr="00643F11" w:rsidRDefault="00611955" w:rsidP="00252F2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before="15" w:line="242" w:lineRule="exact"/>
              <w:ind w:right="136"/>
              <w:rPr>
                <w:sz w:val="18"/>
                <w:u w:val="single"/>
                <w:lang w:val="de-DE"/>
              </w:rPr>
            </w:pPr>
            <w:r w:rsidRPr="00643F11">
              <w:rPr>
                <w:sz w:val="18"/>
                <w:u w:val="single"/>
                <w:lang w:val="de-DE"/>
              </w:rPr>
              <w:t xml:space="preserve">Management der Komplikation </w:t>
            </w:r>
            <w:r w:rsidRPr="00643F11">
              <w:rPr>
                <w:sz w:val="18"/>
                <w:lang w:val="de-DE"/>
              </w:rPr>
              <w:t>Beschreibung, wie mit der Komplikation umgegangen</w:t>
            </w:r>
            <w:r w:rsidRPr="00643F11">
              <w:rPr>
                <w:spacing w:val="6"/>
                <w:sz w:val="18"/>
                <w:lang w:val="de-DE"/>
              </w:rPr>
              <w:t xml:space="preserve"> </w:t>
            </w:r>
            <w:r w:rsidRPr="00643F11">
              <w:rPr>
                <w:sz w:val="18"/>
                <w:lang w:val="de-DE"/>
              </w:rPr>
              <w:t>wurde</w:t>
            </w:r>
            <w:r w:rsidR="00252F29" w:rsidRPr="00643F11">
              <w:rPr>
                <w:sz w:val="18"/>
                <w:lang w:val="de-DE"/>
              </w:rPr>
              <w:t xml:space="preserve">  </w:t>
            </w:r>
            <w:r w:rsidR="00252F29" w:rsidRPr="00643F11">
              <w:rPr>
                <w:i/>
                <w:sz w:val="14"/>
                <w:lang w:val="de-DE"/>
              </w:rPr>
              <w:t xml:space="preserve">(neben dem Behandlungsablauf auch z.B. Informationswege,  CIRS </w:t>
            </w:r>
            <w:proofErr w:type="spellStart"/>
            <w:r w:rsidR="00252F29" w:rsidRPr="00643F11">
              <w:rPr>
                <w:i/>
                <w:sz w:val="14"/>
                <w:lang w:val="de-DE"/>
              </w:rPr>
              <w:t>u.ä.</w:t>
            </w:r>
            <w:proofErr w:type="spellEnd"/>
            <w:r w:rsidR="00252F29" w:rsidRPr="00643F11">
              <w:rPr>
                <w:i/>
                <w:sz w:val="14"/>
                <w:lang w:val="de-DE"/>
              </w:rPr>
              <w:t>)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11955" w:rsidRPr="00643F11" w:rsidRDefault="00611955" w:rsidP="006E262E">
            <w:pPr>
              <w:pStyle w:val="TableParagraph"/>
              <w:tabs>
                <w:tab w:val="left" w:pos="479"/>
              </w:tabs>
              <w:spacing w:line="235" w:lineRule="auto"/>
              <w:ind w:left="478" w:right="529"/>
              <w:rPr>
                <w:sz w:val="20"/>
                <w:lang w:val="de-DE"/>
              </w:rPr>
            </w:pPr>
          </w:p>
        </w:tc>
        <w:bookmarkStart w:id="0" w:name="_GoBack"/>
        <w:bookmarkEnd w:id="0"/>
      </w:tr>
      <w:tr w:rsidR="006E262E" w:rsidRPr="00643F11" w:rsidTr="004F52E4">
        <w:trPr>
          <w:trHeight w:hRule="exact" w:val="274"/>
        </w:trPr>
        <w:tc>
          <w:tcPr>
            <w:tcW w:w="10632" w:type="dxa"/>
            <w:gridSpan w:val="3"/>
            <w:shd w:val="clear" w:color="auto" w:fill="1F497D"/>
          </w:tcPr>
          <w:p w:rsidR="006E262E" w:rsidRPr="00643F11" w:rsidRDefault="006E262E" w:rsidP="006E262E">
            <w:pPr>
              <w:pStyle w:val="TableParagraph"/>
              <w:spacing w:before="5"/>
              <w:ind w:left="56"/>
              <w:rPr>
                <w:b/>
                <w:color w:val="FFFFFF"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Fallvorsteller</w:t>
            </w:r>
            <w:r w:rsidR="006219F7" w:rsidRPr="00643F11">
              <w:rPr>
                <w:color w:val="FFFFFF"/>
                <w:sz w:val="20"/>
                <w:lang w:val="de-DE"/>
              </w:rPr>
              <w:t xml:space="preserve">: </w:t>
            </w:r>
            <w:r w:rsidRPr="00643F11">
              <w:rPr>
                <w:color w:val="FFFFFF"/>
                <w:sz w:val="20"/>
                <w:lang w:val="de-DE"/>
              </w:rPr>
              <w:t>Literaturübersicht - Evidenzbasierte  Vorgehensweise</w:t>
            </w:r>
            <w:r w:rsidRPr="00643F11">
              <w:rPr>
                <w:b/>
                <w:sz w:val="20"/>
                <w:lang w:val="de-DE"/>
              </w:rPr>
              <w:t xml:space="preserve"> </w:t>
            </w:r>
          </w:p>
        </w:tc>
      </w:tr>
      <w:tr w:rsidR="006E262E" w:rsidRPr="00043BE0" w:rsidTr="00043BE0">
        <w:trPr>
          <w:trHeight w:hRule="exact" w:val="748"/>
        </w:trPr>
        <w:tc>
          <w:tcPr>
            <w:tcW w:w="5529" w:type="dxa"/>
            <w:shd w:val="clear" w:color="auto" w:fill="D9D9D9"/>
          </w:tcPr>
          <w:p w:rsidR="006E262E" w:rsidRPr="00643F11" w:rsidRDefault="006E262E" w:rsidP="00C706C9">
            <w:pPr>
              <w:pStyle w:val="TableParagraph"/>
              <w:spacing w:before="13" w:line="240" w:lineRule="exact"/>
              <w:ind w:left="137" w:right="85"/>
              <w:rPr>
                <w:sz w:val="20"/>
                <w:lang w:val="de-DE"/>
              </w:rPr>
            </w:pPr>
            <w:r w:rsidRPr="00643F11">
              <w:rPr>
                <w:sz w:val="16"/>
                <w:lang w:val="de-DE"/>
              </w:rPr>
              <w:t>Relevante Literatur zu Prävention, Identifikation, Management des unerwünschten Ergebnisses/ der Komplikation, ggf. eigene Vorschläge für zukünftig bessere Vorgehensweise</w:t>
            </w:r>
            <w:r w:rsidR="00116DA0" w:rsidRPr="00643F11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6E262E" w:rsidRPr="00643F11" w:rsidRDefault="00C706C9" w:rsidP="00043BE0">
            <w:pPr>
              <w:pStyle w:val="TableParagraph"/>
              <w:spacing w:before="1"/>
              <w:ind w:left="137" w:right="424"/>
              <w:jc w:val="center"/>
              <w:rPr>
                <w:b/>
                <w:i/>
                <w:sz w:val="20"/>
                <w:lang w:val="de-DE"/>
              </w:rPr>
            </w:pPr>
            <w:r w:rsidRPr="00643F11">
              <w:rPr>
                <w:b/>
                <w:i/>
                <w:sz w:val="18"/>
                <w:lang w:val="de-DE"/>
              </w:rPr>
              <w:t>Siehe Protokoll (auf Seite 2 notieren)</w:t>
            </w:r>
          </w:p>
        </w:tc>
      </w:tr>
      <w:tr w:rsidR="00214CB5" w:rsidRPr="00043BE0" w:rsidTr="004F52E4">
        <w:trPr>
          <w:trHeight w:hRule="exact" w:val="256"/>
        </w:trPr>
        <w:tc>
          <w:tcPr>
            <w:tcW w:w="10632" w:type="dxa"/>
            <w:gridSpan w:val="3"/>
            <w:shd w:val="clear" w:color="auto" w:fill="1F497D"/>
          </w:tcPr>
          <w:p w:rsidR="00214CB5" w:rsidRPr="00643F11" w:rsidRDefault="00214CB5" w:rsidP="006219F7">
            <w:pPr>
              <w:pStyle w:val="TableParagraph"/>
              <w:spacing w:before="5"/>
              <w:ind w:left="56"/>
              <w:rPr>
                <w:b/>
                <w:color w:val="FFFFFF"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Alle mit Moderator:</w:t>
            </w:r>
            <w:r w:rsidR="006219F7" w:rsidRPr="00643F11">
              <w:rPr>
                <w:b/>
                <w:color w:val="FFFFFF"/>
                <w:sz w:val="20"/>
                <w:lang w:val="de-DE"/>
              </w:rPr>
              <w:t xml:space="preserve"> </w:t>
            </w:r>
            <w:r w:rsidR="006219F7" w:rsidRPr="00643F11">
              <w:rPr>
                <w:color w:val="FFFFFF"/>
                <w:sz w:val="20"/>
                <w:lang w:val="de-DE"/>
              </w:rPr>
              <w:t>Analyse und Bewertung</w:t>
            </w:r>
            <w:r w:rsidRPr="00643F11">
              <w:rPr>
                <w:color w:val="FFFFFF"/>
                <w:sz w:val="20"/>
                <w:lang w:val="de-DE"/>
              </w:rPr>
              <w:t xml:space="preserve"> der initialen Behandlung, des Komplikationsmanagements</w:t>
            </w:r>
            <w:r w:rsidRPr="00643F11">
              <w:rPr>
                <w:b/>
                <w:color w:val="FFFFFF"/>
                <w:sz w:val="20"/>
                <w:lang w:val="de-DE"/>
              </w:rPr>
              <w:t xml:space="preserve"> </w:t>
            </w:r>
          </w:p>
        </w:tc>
      </w:tr>
      <w:tr w:rsidR="006E262E" w:rsidRPr="00643F11" w:rsidTr="00147FCD">
        <w:trPr>
          <w:trHeight w:val="467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262E" w:rsidRPr="00643F11" w:rsidRDefault="006E262E" w:rsidP="00CA572C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536"/>
              </w:tabs>
              <w:spacing w:before="13" w:line="240" w:lineRule="exact"/>
              <w:ind w:right="136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Diagnostik und Behandlung adäquat und zeitgerecht?</w:t>
            </w:r>
            <w:r w:rsidR="00116DA0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E262E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 xml:space="preserve">□ ja    □ nein, Anmerkung: </w:t>
            </w:r>
          </w:p>
        </w:tc>
      </w:tr>
      <w:tr w:rsidR="006219F7" w:rsidRPr="00643F11" w:rsidTr="004F52E4">
        <w:trPr>
          <w:trHeight w:val="49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3" w:line="240" w:lineRule="exact"/>
              <w:ind w:right="136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Indikation zur Therapie/Intervention/OP inhaltlich angemessen und rechtzeitig?</w:t>
            </w:r>
            <w:r w:rsidR="00116DA0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before="13" w:line="240" w:lineRule="exact"/>
              <w:ind w:left="142" w:right="435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335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ind w:left="425" w:right="85" w:hanging="284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3a.  Behandlungsprozess zielführend und zeitnah kritisch hinterfragt?</w:t>
            </w:r>
            <w:r w:rsidR="00116DA0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25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spacing w:line="240" w:lineRule="exact"/>
              <w:ind w:left="425" w:right="85" w:hanging="289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3b. Behandlungsleitlinien/Standards berücksichtigt und angewendet?</w:t>
            </w:r>
            <w:r w:rsidR="00116DA0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17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spacing w:line="240" w:lineRule="exact"/>
              <w:ind w:left="425" w:right="85" w:hanging="289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3c. Kontrollen des Behandlungsprozesses erfolgt und dokumentiert?</w:t>
            </w:r>
            <w:r w:rsidR="00AA15B4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0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40" w:lineRule="exact"/>
              <w:ind w:right="193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Interdisziplinäre Zusammenarbeit reibungslos?</w:t>
            </w:r>
            <w:r w:rsidR="00AA15B4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27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7827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" w:line="242" w:lineRule="exact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 xml:space="preserve"> Kommunikation rechtzeitig und umfassend?</w:t>
            </w:r>
            <w:r w:rsidR="00AA15B4" w:rsidRPr="00643F11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9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CA572C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spacing w:before="1" w:line="235" w:lineRule="auto"/>
              <w:ind w:right="177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 xml:space="preserve">Strukturmängel, z. B. fehlende Qualifikation, </w:t>
            </w:r>
            <w:r w:rsidRPr="00643F11">
              <w:rPr>
                <w:w w:val="105"/>
                <w:sz w:val="18"/>
                <w:lang w:val="de-DE"/>
              </w:rPr>
              <w:t>Ressourcenmängel?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6219F7" w:rsidRPr="00643F11" w:rsidTr="004F52E4">
        <w:trPr>
          <w:trHeight w:val="49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219F7" w:rsidRPr="00643F11" w:rsidRDefault="006219F7" w:rsidP="00D64153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before="13" w:line="240" w:lineRule="exact"/>
              <w:rPr>
                <w:sz w:val="18"/>
                <w:lang w:val="de-DE"/>
              </w:rPr>
            </w:pPr>
            <w:r w:rsidRPr="00643F11">
              <w:rPr>
                <w:w w:val="105"/>
                <w:sz w:val="18"/>
                <w:lang w:val="de-DE"/>
              </w:rPr>
              <w:t>Dokumentation</w:t>
            </w:r>
            <w:r w:rsidRPr="00643F11">
              <w:rPr>
                <w:spacing w:val="-28"/>
                <w:w w:val="105"/>
                <w:sz w:val="18"/>
                <w:lang w:val="de-DE"/>
              </w:rPr>
              <w:t xml:space="preserve"> </w:t>
            </w:r>
            <w:r w:rsidRPr="00643F11">
              <w:rPr>
                <w:w w:val="105"/>
                <w:sz w:val="18"/>
                <w:lang w:val="de-DE"/>
              </w:rPr>
              <w:t>umfassend</w:t>
            </w:r>
            <w:r w:rsidRPr="00643F11">
              <w:rPr>
                <w:spacing w:val="-28"/>
                <w:w w:val="105"/>
                <w:sz w:val="18"/>
                <w:lang w:val="de-DE"/>
              </w:rPr>
              <w:t xml:space="preserve"> </w:t>
            </w:r>
            <w:r w:rsidRPr="00643F11">
              <w:rPr>
                <w:w w:val="105"/>
                <w:sz w:val="18"/>
                <w:lang w:val="de-DE"/>
              </w:rPr>
              <w:t>und</w:t>
            </w:r>
            <w:r w:rsidRPr="00643F11">
              <w:rPr>
                <w:spacing w:val="-28"/>
                <w:w w:val="105"/>
                <w:sz w:val="18"/>
                <w:lang w:val="de-DE"/>
              </w:rPr>
              <w:t xml:space="preserve"> </w:t>
            </w:r>
            <w:r w:rsidRPr="00643F11">
              <w:rPr>
                <w:w w:val="105"/>
                <w:sz w:val="18"/>
                <w:lang w:val="de-DE"/>
              </w:rPr>
              <w:t>schlüssig?</w:t>
            </w:r>
            <w:r w:rsidR="007827AD" w:rsidRPr="00643F11">
              <w:rPr>
                <w:w w:val="105"/>
                <w:sz w:val="18"/>
                <w:lang w:val="de-DE"/>
              </w:rPr>
              <w:t>(</w:t>
            </w:r>
            <w:r w:rsidR="007827AD" w:rsidRPr="00643F11">
              <w:rPr>
                <w:i/>
                <w:sz w:val="14"/>
                <w:lang w:val="de-DE"/>
              </w:rPr>
              <w:t xml:space="preserve">Aufklärung zur OP/Intervention, Behandlungsverlauf, Therapieentscheidungen, OP-Bericht und Verlegungsberichte, </w:t>
            </w:r>
            <w:proofErr w:type="spellStart"/>
            <w:r w:rsidR="007827AD" w:rsidRPr="00643F11">
              <w:rPr>
                <w:i/>
                <w:sz w:val="14"/>
                <w:lang w:val="de-DE"/>
              </w:rPr>
              <w:t>Konsile</w:t>
            </w:r>
            <w:proofErr w:type="spellEnd"/>
            <w:r w:rsidR="007827AD" w:rsidRPr="00643F11">
              <w:rPr>
                <w:i/>
                <w:sz w:val="14"/>
                <w:lang w:val="de-DE"/>
              </w:rPr>
              <w:t>, Therapiebegrenzungen, Arztbrief und ggf. Totenschein inhaltlich logisch)</w:t>
            </w:r>
          </w:p>
        </w:tc>
        <w:tc>
          <w:tcPr>
            <w:tcW w:w="5103" w:type="dxa"/>
            <w:gridSpan w:val="2"/>
            <w:tcBorders>
              <w:left w:val="single" w:sz="4" w:space="0" w:color="FFFFFF"/>
            </w:tcBorders>
            <w:shd w:val="clear" w:color="auto" w:fill="F2F2F2"/>
          </w:tcPr>
          <w:p w:rsidR="006219F7" w:rsidRPr="00643F11" w:rsidRDefault="00D64153" w:rsidP="00D64153">
            <w:pPr>
              <w:pStyle w:val="TableParagraph"/>
              <w:tabs>
                <w:tab w:val="left" w:pos="142"/>
              </w:tabs>
              <w:spacing w:line="241" w:lineRule="exact"/>
              <w:ind w:left="142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□ ja    □ nein, Anmerkung:</w:t>
            </w:r>
          </w:p>
        </w:tc>
      </w:tr>
      <w:tr w:rsidR="00214CB5" w:rsidRPr="00043BE0" w:rsidTr="004F52E4">
        <w:trPr>
          <w:trHeight w:hRule="exact" w:val="225"/>
        </w:trPr>
        <w:tc>
          <w:tcPr>
            <w:tcW w:w="10632" w:type="dxa"/>
            <w:gridSpan w:val="3"/>
            <w:shd w:val="clear" w:color="auto" w:fill="1F497D"/>
          </w:tcPr>
          <w:p w:rsidR="00214CB5" w:rsidRPr="00643F11" w:rsidRDefault="00214CB5" w:rsidP="006219F7">
            <w:pPr>
              <w:pStyle w:val="TableParagraph"/>
              <w:spacing w:before="5"/>
              <w:ind w:left="56"/>
              <w:rPr>
                <w:color w:val="FFFFFF"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Leiter</w:t>
            </w:r>
            <w:r w:rsidR="006219F7" w:rsidRPr="00643F11">
              <w:rPr>
                <w:color w:val="FFFFFF"/>
                <w:sz w:val="20"/>
                <w:lang w:val="de-DE"/>
              </w:rPr>
              <w:t xml:space="preserve">: </w:t>
            </w:r>
            <w:r w:rsidRPr="00643F11">
              <w:rPr>
                <w:color w:val="FFFFFF"/>
                <w:sz w:val="20"/>
                <w:lang w:val="de-DE"/>
              </w:rPr>
              <w:t>Zusammenfassung und Bewertung: Vorgehensweise, um zukünftig ähnliche Ereignisse zu vermeiden</w:t>
            </w:r>
          </w:p>
        </w:tc>
      </w:tr>
      <w:tr w:rsidR="00043BE0" w:rsidRPr="00043BE0" w:rsidTr="00043BE0">
        <w:trPr>
          <w:trHeight w:hRule="exact" w:val="290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43BE0" w:rsidRPr="00643F11" w:rsidRDefault="00043BE0" w:rsidP="00CA572C">
            <w:pPr>
              <w:pStyle w:val="TableParagraph"/>
              <w:spacing w:before="15"/>
              <w:ind w:left="137" w:right="136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 xml:space="preserve">1.    Benennung des konkreten/identifizierten </w:t>
            </w:r>
            <w:r w:rsidRPr="00643F11">
              <w:rPr>
                <w:w w:val="105"/>
                <w:sz w:val="18"/>
                <w:lang w:val="de-DE"/>
              </w:rPr>
              <w:t>Problems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043BE0" w:rsidRPr="00643F11" w:rsidRDefault="00043BE0" w:rsidP="00043BE0">
            <w:pPr>
              <w:pStyle w:val="TableParagraph"/>
              <w:tabs>
                <w:tab w:val="left" w:pos="478"/>
              </w:tabs>
              <w:spacing w:line="241" w:lineRule="exact"/>
              <w:ind w:left="137"/>
              <w:jc w:val="center"/>
              <w:rPr>
                <w:i/>
                <w:sz w:val="20"/>
                <w:lang w:val="de-DE"/>
              </w:rPr>
            </w:pPr>
            <w:r w:rsidRPr="00643F11">
              <w:rPr>
                <w:b/>
                <w:i/>
                <w:sz w:val="18"/>
                <w:lang w:val="de-DE"/>
              </w:rPr>
              <w:t>Siehe Protokoll (auf Seite 2 notieren)</w:t>
            </w:r>
          </w:p>
        </w:tc>
      </w:tr>
      <w:tr w:rsidR="00043BE0" w:rsidRPr="00043BE0" w:rsidTr="004F52E4">
        <w:trPr>
          <w:trHeight w:hRule="exact" w:val="283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43BE0" w:rsidRPr="00643F11" w:rsidRDefault="00043BE0" w:rsidP="006219F7">
            <w:pPr>
              <w:pStyle w:val="TableParagraph"/>
              <w:spacing w:line="229" w:lineRule="exact"/>
              <w:ind w:left="137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2.     Ableitung von Lernbotschaft(en) aus dem Fall</w:t>
            </w:r>
          </w:p>
          <w:p w:rsidR="00043BE0" w:rsidRPr="00643F11" w:rsidRDefault="00043BE0" w:rsidP="006219F7">
            <w:pPr>
              <w:pStyle w:val="TableParagraph"/>
              <w:spacing w:before="15"/>
              <w:ind w:left="137" w:right="424"/>
              <w:rPr>
                <w:sz w:val="18"/>
                <w:lang w:val="de-DE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FFFFFF"/>
            </w:tcBorders>
            <w:shd w:val="clear" w:color="auto" w:fill="F2F2F2"/>
          </w:tcPr>
          <w:p w:rsidR="00043BE0" w:rsidRPr="00643F11" w:rsidRDefault="00043BE0" w:rsidP="00214CB5">
            <w:pPr>
              <w:pStyle w:val="TableParagraph"/>
              <w:tabs>
                <w:tab w:val="left" w:pos="478"/>
              </w:tabs>
              <w:spacing w:line="241" w:lineRule="exact"/>
              <w:ind w:left="137"/>
              <w:rPr>
                <w:sz w:val="20"/>
                <w:lang w:val="de-DE"/>
              </w:rPr>
            </w:pPr>
          </w:p>
        </w:tc>
      </w:tr>
      <w:tr w:rsidR="00043BE0" w:rsidRPr="00043BE0" w:rsidTr="00D64153">
        <w:trPr>
          <w:trHeight w:hRule="exact" w:val="535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43BE0" w:rsidRPr="00643F11" w:rsidRDefault="00043BE0" w:rsidP="006219F7">
            <w:pPr>
              <w:pStyle w:val="TableParagraph"/>
              <w:spacing w:line="229" w:lineRule="exact"/>
              <w:ind w:left="137" w:right="85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3.    Festlegung der zukünftigen Vorgehensweise,</w:t>
            </w:r>
          </w:p>
          <w:p w:rsidR="00043BE0" w:rsidRPr="00643F11" w:rsidRDefault="00043BE0" w:rsidP="006219F7">
            <w:pPr>
              <w:pStyle w:val="TableParagraph"/>
              <w:spacing w:line="229" w:lineRule="exact"/>
              <w:ind w:left="477" w:right="85"/>
              <w:rPr>
                <w:sz w:val="18"/>
                <w:lang w:val="de-DE"/>
              </w:rPr>
            </w:pPr>
            <w:r w:rsidRPr="00643F11">
              <w:rPr>
                <w:sz w:val="18"/>
                <w:lang w:val="de-DE"/>
              </w:rPr>
              <w:t>wenn (ähnliches) Problem wieder auftritt</w:t>
            </w:r>
          </w:p>
          <w:p w:rsidR="00043BE0" w:rsidRPr="00643F11" w:rsidRDefault="00043BE0" w:rsidP="006219F7">
            <w:pPr>
              <w:pStyle w:val="TableParagraph"/>
              <w:spacing w:before="15"/>
              <w:ind w:left="137" w:right="424"/>
              <w:jc w:val="both"/>
              <w:rPr>
                <w:sz w:val="18"/>
                <w:lang w:val="de-DE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FFFFFF"/>
            </w:tcBorders>
            <w:shd w:val="clear" w:color="auto" w:fill="F2F2F2"/>
          </w:tcPr>
          <w:p w:rsidR="00043BE0" w:rsidRPr="00643F11" w:rsidRDefault="00043BE0" w:rsidP="00214CB5">
            <w:pPr>
              <w:pStyle w:val="TableParagraph"/>
              <w:tabs>
                <w:tab w:val="left" w:pos="478"/>
              </w:tabs>
              <w:spacing w:line="241" w:lineRule="exact"/>
              <w:ind w:left="137"/>
              <w:rPr>
                <w:sz w:val="20"/>
                <w:lang w:val="de-DE"/>
              </w:rPr>
            </w:pPr>
          </w:p>
        </w:tc>
      </w:tr>
    </w:tbl>
    <w:p w:rsidR="00214CB5" w:rsidRPr="00643F11" w:rsidRDefault="00F945D0" w:rsidP="00F945D0">
      <w:pPr>
        <w:pStyle w:val="Listenabsatz"/>
        <w:tabs>
          <w:tab w:val="left" w:pos="673"/>
        </w:tabs>
        <w:spacing w:before="83"/>
        <w:ind w:left="445" w:firstLine="0"/>
        <w:rPr>
          <w:i/>
          <w:w w:val="105"/>
          <w:sz w:val="16"/>
          <w:lang w:val="de-DE"/>
        </w:rPr>
      </w:pPr>
      <w:r w:rsidRPr="00643F11">
        <w:rPr>
          <w:position w:val="7"/>
          <w:sz w:val="16"/>
          <w:szCs w:val="16"/>
          <w:lang w:val="de-DE"/>
        </w:rPr>
        <w:t>4</w:t>
      </w:r>
      <w:r w:rsidRPr="00643F11">
        <w:rPr>
          <w:rFonts w:ascii="Gill Sans MT" w:hAnsi="Gill Sans MT"/>
          <w:i/>
          <w:w w:val="105"/>
          <w:sz w:val="16"/>
          <w:lang w:val="de-DE"/>
        </w:rPr>
        <w:tab/>
      </w:r>
      <w:r w:rsidRPr="00643F11">
        <w:rPr>
          <w:i/>
          <w:w w:val="105"/>
          <w:sz w:val="16"/>
          <w:lang w:val="de-DE"/>
        </w:rPr>
        <w:t>Hinweis: Aus Datenschutzgründen wird empfohlen, Seite 1 nach der M&amp;MK zu vernichten.</w:t>
      </w:r>
    </w:p>
    <w:p w:rsidR="004858EE" w:rsidRPr="00643F11" w:rsidRDefault="00E76F4D" w:rsidP="00F945D0">
      <w:pPr>
        <w:pStyle w:val="Listenabsatz"/>
        <w:tabs>
          <w:tab w:val="left" w:pos="673"/>
        </w:tabs>
        <w:spacing w:before="83"/>
        <w:ind w:left="445" w:firstLine="0"/>
        <w:rPr>
          <w:rFonts w:ascii="Gill Sans MT" w:hAnsi="Gill Sans MT"/>
          <w:i/>
          <w:sz w:val="16"/>
          <w:lang w:val="de-DE"/>
        </w:rPr>
      </w:pPr>
      <w:r>
        <w:rPr>
          <w:noProof/>
          <w:position w:val="7"/>
          <w:sz w:val="16"/>
          <w:szCs w:val="1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93.05pt;margin-top:811.4pt;width:425.35pt;height:16.3pt;z-index:-1;mso-position-horizontal-relative:page;mso-position-vertical-relative:page" filled="f" stroked="f">
            <v:textbox style="mso-next-textbox:#_x0000_s1232" inset="0,0,0,0">
              <w:txbxContent>
                <w:p w:rsidR="00A1299E" w:rsidRPr="00A1299E" w:rsidRDefault="00A1299E" w:rsidP="00A1299E">
                  <w:pPr>
                    <w:pStyle w:val="Textkrper"/>
                    <w:spacing w:line="228" w:lineRule="exact"/>
                    <w:ind w:left="851" w:hanging="567"/>
                    <w:rPr>
                      <w:sz w:val="22"/>
                      <w:lang w:val="de-DE"/>
                    </w:rPr>
                  </w:pP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Quelle: Bundesärztekammer </w:t>
                  </w:r>
                </w:p>
              </w:txbxContent>
            </v:textbox>
            <w10:wrap anchorx="page" anchory="page"/>
          </v:shape>
        </w:pict>
      </w:r>
      <w:r w:rsidR="00214CB5" w:rsidRPr="00643F11">
        <w:rPr>
          <w:i/>
          <w:w w:val="105"/>
          <w:sz w:val="16"/>
          <w:lang w:val="de-DE"/>
        </w:rPr>
        <w:br w:type="page"/>
      </w:r>
    </w:p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58"/>
        <w:gridCol w:w="1134"/>
      </w:tblGrid>
      <w:tr w:rsidR="004858EE" w:rsidRPr="00643F11" w:rsidTr="00D90EA2">
        <w:trPr>
          <w:trHeight w:hRule="exact" w:val="1379"/>
        </w:trPr>
        <w:tc>
          <w:tcPr>
            <w:tcW w:w="1134" w:type="dxa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594"/>
              <w:ind w:left="196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[Datum]</w:t>
            </w:r>
          </w:p>
        </w:tc>
        <w:tc>
          <w:tcPr>
            <w:tcW w:w="5658" w:type="dxa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77" w:line="242" w:lineRule="exact"/>
              <w:ind w:left="105" w:right="803"/>
              <w:rPr>
                <w:sz w:val="20"/>
                <w:lang w:val="de-DE"/>
              </w:rPr>
            </w:pPr>
            <w:r w:rsidRPr="00643F11">
              <w:rPr>
                <w:w w:val="105"/>
                <w:sz w:val="20"/>
                <w:lang w:val="de-DE"/>
              </w:rPr>
              <w:t>Fall-Formular</w:t>
            </w:r>
          </w:p>
          <w:p w:rsidR="004858EE" w:rsidRPr="00643F11" w:rsidRDefault="00F945D0" w:rsidP="00D90EA2">
            <w:pPr>
              <w:pStyle w:val="TableParagraph"/>
              <w:spacing w:before="1" w:line="235" w:lineRule="auto"/>
              <w:ind w:left="105" w:right="803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 xml:space="preserve">für die Vorbereitung, Präsentation und Protokollierung von Morbiditäts- und </w:t>
            </w:r>
            <w:r w:rsidR="00A1299E" w:rsidRPr="00643F11">
              <w:rPr>
                <w:sz w:val="20"/>
                <w:lang w:val="de-DE"/>
              </w:rPr>
              <w:t>Mortalitätskonferenzen (M&amp;</w:t>
            </w:r>
            <w:r w:rsidRPr="00643F11">
              <w:rPr>
                <w:sz w:val="20"/>
                <w:lang w:val="de-DE"/>
              </w:rPr>
              <w:t>MK)</w:t>
            </w:r>
          </w:p>
          <w:p w:rsidR="004858EE" w:rsidRPr="00643F11" w:rsidRDefault="00F945D0" w:rsidP="00D90EA2">
            <w:pPr>
              <w:pStyle w:val="TableParagraph"/>
              <w:spacing w:before="110"/>
              <w:ind w:left="105" w:right="803"/>
              <w:rPr>
                <w:sz w:val="11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 xml:space="preserve">Seite 2 – </w:t>
            </w:r>
            <w:r w:rsidRPr="00643F11">
              <w:rPr>
                <w:sz w:val="20"/>
                <w:lang w:val="de-DE"/>
              </w:rPr>
              <w:t>Protokoll</w:t>
            </w:r>
            <w:r w:rsidR="00A1299E" w:rsidRPr="00643F11">
              <w:rPr>
                <w:sz w:val="20"/>
                <w:lang w:val="de-DE"/>
              </w:rPr>
              <w:t xml:space="preserve"> </w:t>
            </w:r>
            <w:r w:rsidRPr="00643F11">
              <w:rPr>
                <w:position w:val="7"/>
                <w:sz w:val="11"/>
                <w:lang w:val="de-DE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58EE" w:rsidRPr="00643F11" w:rsidRDefault="00F945D0" w:rsidP="00F945D0">
            <w:pPr>
              <w:pStyle w:val="TableParagraph"/>
              <w:spacing w:before="594"/>
              <w:ind w:left="196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[Logo]</w:t>
            </w:r>
          </w:p>
          <w:p w:rsidR="004858EE" w:rsidRPr="00643F11" w:rsidRDefault="00F945D0" w:rsidP="00F945D0">
            <w:pPr>
              <w:pStyle w:val="TableParagraph"/>
              <w:spacing w:before="594"/>
              <w:ind w:left="196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[Logo]</w:t>
            </w:r>
          </w:p>
          <w:p w:rsidR="004858EE" w:rsidRPr="00643F11" w:rsidRDefault="004858EE" w:rsidP="00F945D0">
            <w:pPr>
              <w:pStyle w:val="TableParagraph"/>
              <w:spacing w:before="594"/>
              <w:ind w:left="196"/>
              <w:rPr>
                <w:sz w:val="20"/>
                <w:lang w:val="de-DE"/>
              </w:rPr>
            </w:pPr>
          </w:p>
        </w:tc>
      </w:tr>
    </w:tbl>
    <w:p w:rsidR="004858EE" w:rsidRPr="00643F11" w:rsidRDefault="004858EE">
      <w:pPr>
        <w:pStyle w:val="Textkrper"/>
        <w:rPr>
          <w:rFonts w:ascii="Gill Sans MT"/>
          <w:i/>
          <w:lang w:val="de-DE"/>
        </w:rPr>
      </w:pPr>
    </w:p>
    <w:p w:rsidR="004858EE" w:rsidRPr="00643F11" w:rsidRDefault="00F945D0">
      <w:pPr>
        <w:pStyle w:val="Textkrper"/>
        <w:spacing w:before="141"/>
        <w:ind w:left="444"/>
        <w:rPr>
          <w:lang w:val="de-DE"/>
        </w:rPr>
      </w:pPr>
      <w:r w:rsidRPr="00643F11">
        <w:rPr>
          <w:w w:val="105"/>
          <w:lang w:val="de-DE"/>
        </w:rPr>
        <w:t>Datum der M&amp;MK:</w:t>
      </w:r>
    </w:p>
    <w:p w:rsidR="004858EE" w:rsidRPr="00643F11" w:rsidRDefault="004858EE">
      <w:pPr>
        <w:pStyle w:val="Textkrper"/>
        <w:spacing w:before="10"/>
        <w:rPr>
          <w:sz w:val="18"/>
          <w:lang w:val="de-DE"/>
        </w:rPr>
      </w:pPr>
    </w:p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6"/>
        <w:gridCol w:w="2630"/>
        <w:gridCol w:w="2636"/>
      </w:tblGrid>
      <w:tr w:rsidR="004858EE" w:rsidRPr="00643F11" w:rsidTr="00A1299E">
        <w:trPr>
          <w:trHeight w:hRule="exact" w:val="1114"/>
        </w:trPr>
        <w:tc>
          <w:tcPr>
            <w:tcW w:w="8096" w:type="dxa"/>
            <w:gridSpan w:val="4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30"/>
              <w:ind w:left="77" w:right="1083"/>
              <w:rPr>
                <w:b/>
                <w:sz w:val="20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>Kurze Fallbeschreibung:</w:t>
            </w:r>
          </w:p>
        </w:tc>
      </w:tr>
      <w:tr w:rsidR="004858EE" w:rsidRPr="00043BE0" w:rsidTr="00A1299E">
        <w:trPr>
          <w:trHeight w:hRule="exact" w:val="3435"/>
        </w:trPr>
        <w:tc>
          <w:tcPr>
            <w:tcW w:w="8096" w:type="dxa"/>
            <w:gridSpan w:val="4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30"/>
              <w:ind w:left="77" w:right="1083"/>
              <w:rPr>
                <w:b/>
                <w:sz w:val="20"/>
                <w:lang w:val="de-DE"/>
              </w:rPr>
            </w:pPr>
            <w:r w:rsidRPr="00643F11">
              <w:rPr>
                <w:b/>
                <w:w w:val="95"/>
                <w:sz w:val="20"/>
                <w:lang w:val="de-DE"/>
              </w:rPr>
              <w:t>Benennung des konkreten/identifizierten Problems:</w:t>
            </w:r>
          </w:p>
          <w:p w:rsidR="004858EE" w:rsidRPr="00643F11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643F11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643F11" w:rsidRDefault="004858EE" w:rsidP="00D90EA2">
            <w:pPr>
              <w:pStyle w:val="TableParagraph"/>
              <w:spacing w:before="3"/>
              <w:rPr>
                <w:sz w:val="29"/>
                <w:lang w:val="de-DE"/>
              </w:rPr>
            </w:pPr>
          </w:p>
          <w:p w:rsidR="004858EE" w:rsidRPr="00643F11" w:rsidRDefault="00F945D0" w:rsidP="00D90EA2">
            <w:pPr>
              <w:pStyle w:val="TableParagraph"/>
              <w:spacing w:before="1"/>
              <w:ind w:left="77" w:right="1083"/>
              <w:rPr>
                <w:b/>
                <w:sz w:val="20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>Lernbotschaft(en):</w:t>
            </w:r>
          </w:p>
          <w:p w:rsidR="004858EE" w:rsidRPr="00643F11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643F11" w:rsidRDefault="004858EE">
            <w:pPr>
              <w:pStyle w:val="TableParagraph"/>
              <w:rPr>
                <w:sz w:val="20"/>
                <w:lang w:val="de-DE"/>
              </w:rPr>
            </w:pPr>
          </w:p>
          <w:p w:rsidR="004858EE" w:rsidRPr="00643F11" w:rsidRDefault="004858EE" w:rsidP="00D90EA2">
            <w:pPr>
              <w:pStyle w:val="TableParagraph"/>
              <w:spacing w:before="3"/>
              <w:rPr>
                <w:sz w:val="29"/>
                <w:lang w:val="de-DE"/>
              </w:rPr>
            </w:pPr>
          </w:p>
          <w:p w:rsidR="00477049" w:rsidRPr="00643F11" w:rsidRDefault="00F945D0" w:rsidP="00477049">
            <w:pPr>
              <w:pStyle w:val="TableParagraph"/>
              <w:rPr>
                <w:sz w:val="20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>Festlegungen für zukünftige Vorgehensweisen:</w:t>
            </w:r>
            <w:r w:rsidR="00477049" w:rsidRPr="00643F11">
              <w:rPr>
                <w:sz w:val="20"/>
                <w:lang w:val="de-DE"/>
              </w:rPr>
              <w:t xml:space="preserve"> </w:t>
            </w:r>
          </w:p>
          <w:p w:rsidR="00477049" w:rsidRPr="00643F11" w:rsidRDefault="00477049" w:rsidP="00477049">
            <w:pPr>
              <w:pStyle w:val="TableParagraph"/>
              <w:rPr>
                <w:sz w:val="20"/>
                <w:lang w:val="de-DE"/>
              </w:rPr>
            </w:pPr>
          </w:p>
          <w:p w:rsidR="00477049" w:rsidRPr="00643F11" w:rsidRDefault="00477049" w:rsidP="00477049">
            <w:pPr>
              <w:pStyle w:val="TableParagraph"/>
              <w:rPr>
                <w:sz w:val="20"/>
                <w:lang w:val="de-DE"/>
              </w:rPr>
            </w:pPr>
          </w:p>
          <w:p w:rsidR="004858EE" w:rsidRPr="00643F11" w:rsidRDefault="004858EE" w:rsidP="00D90EA2">
            <w:pPr>
              <w:pStyle w:val="TableParagraph"/>
              <w:spacing w:before="1"/>
              <w:ind w:left="77" w:right="1083"/>
              <w:rPr>
                <w:b/>
                <w:sz w:val="29"/>
                <w:szCs w:val="29"/>
                <w:lang w:val="de-DE"/>
              </w:rPr>
            </w:pPr>
          </w:p>
        </w:tc>
      </w:tr>
      <w:tr w:rsidR="004858EE" w:rsidRPr="00043BE0" w:rsidTr="00A1299E">
        <w:trPr>
          <w:trHeight w:hRule="exact" w:val="1388"/>
        </w:trPr>
        <w:tc>
          <w:tcPr>
            <w:tcW w:w="8096" w:type="dxa"/>
            <w:gridSpan w:val="4"/>
            <w:tcBorders>
              <w:bottom w:val="nil"/>
            </w:tcBorders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28" w:line="240" w:lineRule="exact"/>
              <w:ind w:left="77" w:right="1083"/>
              <w:rPr>
                <w:b/>
                <w:sz w:val="20"/>
                <w:lang w:val="de-DE"/>
              </w:rPr>
            </w:pPr>
            <w:r w:rsidRPr="00643F11">
              <w:rPr>
                <w:b/>
                <w:sz w:val="20"/>
                <w:lang w:val="de-DE"/>
              </w:rPr>
              <w:t>Relevante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Literatur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zu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Prävention,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Identifikation,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Management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>des</w:t>
            </w:r>
            <w:r w:rsidRPr="00643F11">
              <w:rPr>
                <w:b/>
                <w:spacing w:val="-23"/>
                <w:sz w:val="20"/>
                <w:lang w:val="de-DE"/>
              </w:rPr>
              <w:t xml:space="preserve"> </w:t>
            </w:r>
            <w:r w:rsidRPr="00643F11">
              <w:rPr>
                <w:b/>
                <w:sz w:val="20"/>
                <w:lang w:val="de-DE"/>
              </w:rPr>
              <w:t xml:space="preserve">unerwünschten </w:t>
            </w:r>
            <w:r w:rsidRPr="00643F11">
              <w:rPr>
                <w:b/>
                <w:w w:val="95"/>
                <w:sz w:val="20"/>
                <w:lang w:val="de-DE"/>
              </w:rPr>
              <w:t>Ergebnisses/der Komplikation:</w:t>
            </w:r>
          </w:p>
        </w:tc>
      </w:tr>
      <w:tr w:rsidR="00477049" w:rsidRPr="00643F11" w:rsidTr="00477049">
        <w:trPr>
          <w:trHeight w:hRule="exact" w:val="510"/>
        </w:trPr>
        <w:tc>
          <w:tcPr>
            <w:tcW w:w="2830" w:type="dxa"/>
            <w:gridSpan w:val="2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1F497D"/>
          </w:tcPr>
          <w:p w:rsidR="00477049" w:rsidRPr="00643F11" w:rsidRDefault="00477049" w:rsidP="00D90EA2">
            <w:pPr>
              <w:pStyle w:val="TableParagraph"/>
              <w:tabs>
                <w:tab w:val="left" w:pos="5385"/>
              </w:tabs>
              <w:spacing w:before="137"/>
              <w:ind w:left="85"/>
              <w:rPr>
                <w:b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Durchzuführende</w:t>
            </w:r>
            <w:r w:rsidRPr="00643F11">
              <w:rPr>
                <w:b/>
                <w:color w:val="FFFFFF"/>
                <w:spacing w:val="-14"/>
                <w:sz w:val="20"/>
                <w:lang w:val="de-DE"/>
              </w:rPr>
              <w:t xml:space="preserve"> </w:t>
            </w:r>
            <w:r w:rsidRPr="00643F11">
              <w:rPr>
                <w:b/>
                <w:color w:val="FFFFFF"/>
                <w:sz w:val="20"/>
                <w:lang w:val="de-DE"/>
              </w:rPr>
              <w:t>Maßnahme:</w:t>
            </w:r>
          </w:p>
        </w:tc>
        <w:tc>
          <w:tcPr>
            <w:tcW w:w="26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1F497D"/>
          </w:tcPr>
          <w:p w:rsidR="00477049" w:rsidRPr="00643F11" w:rsidRDefault="00477049" w:rsidP="00477049">
            <w:pPr>
              <w:pStyle w:val="TableParagraph"/>
              <w:tabs>
                <w:tab w:val="left" w:pos="5385"/>
              </w:tabs>
              <w:spacing w:before="137"/>
              <w:ind w:left="135"/>
              <w:rPr>
                <w:b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Verantwortlichkeit:</w:t>
            </w:r>
          </w:p>
        </w:tc>
        <w:tc>
          <w:tcPr>
            <w:tcW w:w="2636" w:type="dxa"/>
            <w:tcBorders>
              <w:top w:val="nil"/>
              <w:left w:val="single" w:sz="4" w:space="0" w:color="1F497D"/>
              <w:bottom w:val="nil"/>
              <w:right w:val="nil"/>
              <w:tr2bl w:val="single" w:sz="4" w:space="0" w:color="1F497D"/>
            </w:tcBorders>
            <w:shd w:val="clear" w:color="auto" w:fill="1F497D"/>
          </w:tcPr>
          <w:p w:rsidR="00477049" w:rsidRPr="00643F11" w:rsidRDefault="00477049" w:rsidP="00477049">
            <w:pPr>
              <w:pStyle w:val="TableParagraph"/>
              <w:tabs>
                <w:tab w:val="left" w:pos="5385"/>
              </w:tabs>
              <w:spacing w:before="137"/>
              <w:ind w:left="172"/>
              <w:rPr>
                <w:b/>
                <w:sz w:val="20"/>
                <w:lang w:val="de-DE"/>
              </w:rPr>
            </w:pPr>
            <w:r w:rsidRPr="00643F11">
              <w:rPr>
                <w:b/>
                <w:color w:val="FFFFFF"/>
                <w:sz w:val="20"/>
                <w:lang w:val="de-DE"/>
              </w:rPr>
              <w:t>Bis</w:t>
            </w:r>
            <w:r w:rsidRPr="00643F11">
              <w:rPr>
                <w:b/>
                <w:color w:val="FFFFFF"/>
                <w:spacing w:val="-3"/>
                <w:sz w:val="20"/>
                <w:lang w:val="de-DE"/>
              </w:rPr>
              <w:t xml:space="preserve"> </w:t>
            </w:r>
            <w:r w:rsidRPr="00643F11">
              <w:rPr>
                <w:b/>
                <w:color w:val="FFFFFF"/>
                <w:sz w:val="20"/>
                <w:lang w:val="de-DE"/>
              </w:rPr>
              <w:t>wann:</w:t>
            </w:r>
          </w:p>
        </w:tc>
      </w:tr>
      <w:tr w:rsidR="004858EE" w:rsidRPr="00643F11" w:rsidTr="00A1299E">
        <w:trPr>
          <w:trHeight w:hRule="exact" w:val="1077"/>
        </w:trPr>
        <w:tc>
          <w:tcPr>
            <w:tcW w:w="2824" w:type="dxa"/>
            <w:tcBorders>
              <w:top w:val="nil"/>
            </w:tcBorders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39"/>
              <w:ind w:left="77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Maßnahme 1</w:t>
            </w:r>
          </w:p>
        </w:tc>
        <w:tc>
          <w:tcPr>
            <w:tcW w:w="2636" w:type="dxa"/>
            <w:gridSpan w:val="2"/>
            <w:tcBorders>
              <w:top w:val="nil"/>
            </w:tcBorders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  <w:tc>
          <w:tcPr>
            <w:tcW w:w="2636" w:type="dxa"/>
            <w:tcBorders>
              <w:top w:val="nil"/>
            </w:tcBorders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</w:tr>
      <w:tr w:rsidR="004858EE" w:rsidRPr="00643F11" w:rsidTr="00A1299E">
        <w:trPr>
          <w:trHeight w:hRule="exact" w:val="1077"/>
        </w:trPr>
        <w:tc>
          <w:tcPr>
            <w:tcW w:w="2824" w:type="dxa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32"/>
              <w:ind w:left="77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Maßnahme 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  <w:tc>
          <w:tcPr>
            <w:tcW w:w="2636" w:type="dxa"/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</w:tr>
      <w:tr w:rsidR="004858EE" w:rsidRPr="00643F11" w:rsidTr="00A1299E">
        <w:trPr>
          <w:trHeight w:hRule="exact" w:val="1077"/>
        </w:trPr>
        <w:tc>
          <w:tcPr>
            <w:tcW w:w="2824" w:type="dxa"/>
            <w:shd w:val="clear" w:color="auto" w:fill="auto"/>
          </w:tcPr>
          <w:p w:rsidR="004858EE" w:rsidRPr="00643F11" w:rsidRDefault="00F945D0" w:rsidP="00D90EA2">
            <w:pPr>
              <w:pStyle w:val="TableParagraph"/>
              <w:spacing w:before="132"/>
              <w:ind w:left="77"/>
              <w:rPr>
                <w:sz w:val="20"/>
                <w:lang w:val="de-DE"/>
              </w:rPr>
            </w:pPr>
            <w:r w:rsidRPr="00643F11">
              <w:rPr>
                <w:sz w:val="20"/>
                <w:lang w:val="de-DE"/>
              </w:rPr>
              <w:t>Maßnahme 3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  <w:tc>
          <w:tcPr>
            <w:tcW w:w="2636" w:type="dxa"/>
            <w:shd w:val="clear" w:color="auto" w:fill="auto"/>
          </w:tcPr>
          <w:p w:rsidR="004858EE" w:rsidRPr="00643F11" w:rsidRDefault="004858EE">
            <w:pPr>
              <w:rPr>
                <w:lang w:val="de-DE"/>
              </w:rPr>
            </w:pPr>
          </w:p>
        </w:tc>
      </w:tr>
    </w:tbl>
    <w:p w:rsidR="0030680F" w:rsidRPr="00643F11" w:rsidRDefault="0030680F" w:rsidP="0030680F">
      <w:pPr>
        <w:pStyle w:val="Textkrper"/>
        <w:rPr>
          <w:lang w:val="de-DE"/>
        </w:rPr>
      </w:pPr>
    </w:p>
    <w:p w:rsidR="004858EE" w:rsidRPr="00643F11" w:rsidRDefault="00E76F4D" w:rsidP="007542C9">
      <w:pPr>
        <w:pStyle w:val="Listenabsatz"/>
        <w:tabs>
          <w:tab w:val="left" w:pos="709"/>
        </w:tabs>
        <w:spacing w:before="75"/>
        <w:ind w:left="709" w:hanging="283"/>
        <w:rPr>
          <w:rFonts w:ascii="Gill Sans MT"/>
          <w:i/>
          <w:sz w:val="10"/>
          <w:lang w:val="de-DE"/>
        </w:rPr>
      </w:pPr>
      <w:r>
        <w:rPr>
          <w:rFonts w:ascii="Gill Sans MT" w:hAnsi="Gill Sans MT"/>
          <w:noProof/>
          <w:sz w:val="16"/>
          <w:lang w:val="de-DE" w:eastAsia="de-DE"/>
        </w:rPr>
        <w:pict>
          <v:shape id="_x0000_s1231" type="#_x0000_t202" style="position:absolute;left:0;text-align:left;margin-left:89.2pt;margin-top:798.25pt;width:429.2pt;height:22.75pt;z-index:-2;mso-position-horizontal-relative:page;mso-position-vertical-relative:page" filled="f" stroked="f">
            <v:textbox style="mso-next-textbox:#_x0000_s1231" inset="0,0,0,0">
              <w:txbxContent>
                <w:p w:rsidR="00A1299E" w:rsidRPr="00A1299E" w:rsidRDefault="00A1299E" w:rsidP="00A1299E">
                  <w:pPr>
                    <w:pStyle w:val="Textkrper"/>
                    <w:spacing w:line="228" w:lineRule="exact"/>
                    <w:ind w:left="851" w:hanging="567"/>
                    <w:rPr>
                      <w:sz w:val="22"/>
                      <w:lang w:val="de-DE"/>
                    </w:rPr>
                  </w:pPr>
                  <w:r w:rsidRPr="00A1299E">
                    <w:rPr>
                      <w:color w:val="878786"/>
                      <w:sz w:val="18"/>
                      <w:lang w:val="de-DE"/>
                    </w:rPr>
                    <w:t>Quelle: Bundesärztekammer (</w:t>
                  </w:r>
                  <w:proofErr w:type="spellStart"/>
                  <w:r w:rsidRPr="00A1299E">
                    <w:rPr>
                      <w:color w:val="878786"/>
                      <w:sz w:val="18"/>
                      <w:lang w:val="de-DE"/>
                    </w:rPr>
                    <w:t>Hg</w:t>
                  </w:r>
                  <w:proofErr w:type="spellEnd"/>
                  <w:r w:rsidR="00AD1D6A">
                    <w:rPr>
                      <w:color w:val="878786"/>
                      <w:sz w:val="18"/>
                      <w:lang w:val="de-DE"/>
                    </w:rPr>
                    <w:t>.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): Methodischer Leitfaden Morbiditäts-</w:t>
                  </w:r>
                  <w:r w:rsidR="000059A6">
                    <w:rPr>
                      <w:color w:val="878786"/>
                      <w:sz w:val="18"/>
                      <w:lang w:val="de-DE"/>
                    </w:rPr>
                    <w:t xml:space="preserve"> und Mortalitätskonferenzen (M&amp;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MK),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br/>
                  </w:r>
                  <w:r w:rsidR="00975063">
                    <w:rPr>
                      <w:color w:val="878786"/>
                      <w:sz w:val="18"/>
                      <w:lang w:val="de-DE"/>
                    </w:rPr>
                    <w:t xml:space="preserve">Band 32,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1. Auflage 2016, Seite 34-35</w:t>
                  </w:r>
                </w:p>
              </w:txbxContent>
            </v:textbox>
            <w10:wrap anchorx="page" anchory="page"/>
          </v:shape>
        </w:pict>
      </w:r>
      <w:r w:rsidR="0030680F" w:rsidRPr="00643F11">
        <w:rPr>
          <w:position w:val="7"/>
          <w:sz w:val="16"/>
          <w:szCs w:val="16"/>
          <w:lang w:val="de-DE"/>
        </w:rPr>
        <w:t>5</w:t>
      </w:r>
      <w:r w:rsidR="00F945D0" w:rsidRPr="00643F11">
        <w:rPr>
          <w:position w:val="7"/>
          <w:sz w:val="11"/>
          <w:lang w:val="de-DE"/>
        </w:rPr>
        <w:tab/>
      </w:r>
      <w:r w:rsidR="00F945D0" w:rsidRPr="00643F11">
        <w:rPr>
          <w:i/>
          <w:w w:val="105"/>
          <w:sz w:val="16"/>
          <w:lang w:val="de-DE"/>
        </w:rPr>
        <w:t>Hinweis: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Seite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2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soll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nur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Formulierungen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enthalten,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die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keine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Rückschlüsse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auf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Personen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und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Sachen</w:t>
      </w:r>
      <w:r w:rsidR="00F945D0" w:rsidRPr="00643F11">
        <w:rPr>
          <w:i/>
          <w:spacing w:val="-3"/>
          <w:w w:val="105"/>
          <w:sz w:val="16"/>
          <w:lang w:val="de-DE"/>
        </w:rPr>
        <w:t xml:space="preserve"> </w:t>
      </w:r>
      <w:r w:rsidR="00F945D0" w:rsidRPr="00643F11">
        <w:rPr>
          <w:i/>
          <w:w w:val="105"/>
          <w:sz w:val="16"/>
          <w:lang w:val="de-DE"/>
        </w:rPr>
        <w:t>erlauben.</w:t>
      </w:r>
    </w:p>
    <w:sectPr w:rsidR="004858EE" w:rsidRPr="00643F11" w:rsidSect="00F052AF">
      <w:headerReference w:type="even" r:id="rId8"/>
      <w:footerReference w:type="even" r:id="rId9"/>
      <w:pgSz w:w="11910" w:h="16840"/>
      <w:pgMar w:top="709" w:right="1680" w:bottom="851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D" w:rsidRDefault="00E76F4D">
      <w:r>
        <w:separator/>
      </w:r>
    </w:p>
  </w:endnote>
  <w:endnote w:type="continuationSeparator" w:id="0">
    <w:p w:rsidR="00E76F4D" w:rsidRDefault="00E7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F945D0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D" w:rsidRDefault="00E76F4D">
      <w:r>
        <w:separator/>
      </w:r>
    </w:p>
  </w:footnote>
  <w:footnote w:type="continuationSeparator" w:id="0">
    <w:p w:rsidR="00E76F4D" w:rsidRDefault="00E7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E76F4D">
    <w:pPr>
      <w:pStyle w:val="Textkrper"/>
      <w:spacing w:line="14" w:lineRule="auto"/>
      <w:rPr>
        <w:sz w:val="2"/>
      </w:rPr>
    </w:pPr>
    <w:r>
      <w:pict>
        <v:rect id="_x0000_s2049" style="position:absolute;margin-left:0;margin-top:26.6pt;width:595.3pt;height:785.2pt;z-index:-1;mso-position-horizontal-relative:page;mso-position-vertical-relative:page" fillcolor="#e1e1e2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49"/>
    <w:multiLevelType w:val="multilevel"/>
    <w:tmpl w:val="115E9540"/>
    <w:lvl w:ilvl="0">
      <w:start w:val="2"/>
      <w:numFmt w:val="decimal"/>
      <w:lvlText w:val="%1"/>
      <w:lvlJc w:val="left"/>
      <w:pPr>
        <w:ind w:left="1012" w:hanging="5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58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582"/>
        <w:jc w:val="right"/>
      </w:pPr>
      <w:rPr>
        <w:rFonts w:ascii="Book Antiqua" w:eastAsia="Book Antiqua" w:hAnsi="Book Antiqua" w:cs="Book Antiqua" w:hint="default"/>
        <w:b/>
        <w:bCs/>
        <w:spacing w:val="-24"/>
        <w:w w:val="89"/>
        <w:sz w:val="24"/>
        <w:szCs w:val="24"/>
      </w:rPr>
    </w:lvl>
    <w:lvl w:ilvl="3">
      <w:numFmt w:val="bullet"/>
      <w:lvlText w:val="•"/>
      <w:lvlJc w:val="left"/>
      <w:pPr>
        <w:ind w:left="3277" w:hanging="582"/>
      </w:pPr>
      <w:rPr>
        <w:rFonts w:hint="default"/>
      </w:rPr>
    </w:lvl>
    <w:lvl w:ilvl="4">
      <w:numFmt w:val="bullet"/>
      <w:lvlText w:val="•"/>
      <w:lvlJc w:val="left"/>
      <w:pPr>
        <w:ind w:left="4030" w:hanging="582"/>
      </w:pPr>
      <w:rPr>
        <w:rFonts w:hint="default"/>
      </w:rPr>
    </w:lvl>
    <w:lvl w:ilvl="5">
      <w:numFmt w:val="bullet"/>
      <w:lvlText w:val="•"/>
      <w:lvlJc w:val="left"/>
      <w:pPr>
        <w:ind w:left="4782" w:hanging="582"/>
      </w:pPr>
      <w:rPr>
        <w:rFonts w:hint="default"/>
      </w:rPr>
    </w:lvl>
    <w:lvl w:ilvl="6">
      <w:numFmt w:val="bullet"/>
      <w:lvlText w:val="•"/>
      <w:lvlJc w:val="left"/>
      <w:pPr>
        <w:ind w:left="5535" w:hanging="582"/>
      </w:pPr>
      <w:rPr>
        <w:rFonts w:hint="default"/>
      </w:rPr>
    </w:lvl>
    <w:lvl w:ilvl="7">
      <w:numFmt w:val="bullet"/>
      <w:lvlText w:val="•"/>
      <w:lvlJc w:val="left"/>
      <w:pPr>
        <w:ind w:left="6287" w:hanging="582"/>
      </w:pPr>
      <w:rPr>
        <w:rFonts w:hint="default"/>
      </w:rPr>
    </w:lvl>
    <w:lvl w:ilvl="8">
      <w:numFmt w:val="bullet"/>
      <w:lvlText w:val="•"/>
      <w:lvlJc w:val="left"/>
      <w:pPr>
        <w:ind w:left="7040" w:hanging="582"/>
      </w:pPr>
      <w:rPr>
        <w:rFonts w:hint="default"/>
      </w:rPr>
    </w:lvl>
  </w:abstractNum>
  <w:abstractNum w:abstractNumId="1">
    <w:nsid w:val="0AA80620"/>
    <w:multiLevelType w:val="multilevel"/>
    <w:tmpl w:val="3EBE6BC2"/>
    <w:lvl w:ilvl="0">
      <w:start w:val="2"/>
      <w:numFmt w:val="decimal"/>
      <w:lvlText w:val="%1"/>
      <w:lvlJc w:val="left"/>
      <w:pPr>
        <w:ind w:left="2846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46" w:hanging="7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46" w:hanging="735"/>
      </w:pPr>
      <w:rPr>
        <w:rFonts w:ascii="Book Antiqua" w:eastAsia="Book Antiqua" w:hAnsi="Book Antiqua" w:cs="Book Antiqua" w:hint="default"/>
        <w:b/>
        <w:bCs/>
        <w:spacing w:val="-6"/>
        <w:w w:val="89"/>
        <w:sz w:val="24"/>
        <w:szCs w:val="24"/>
      </w:rPr>
    </w:lvl>
    <w:lvl w:ilvl="3">
      <w:numFmt w:val="bullet"/>
      <w:lvlText w:val="•"/>
      <w:lvlJc w:val="left"/>
      <w:pPr>
        <w:ind w:left="5559" w:hanging="735"/>
      </w:pPr>
      <w:rPr>
        <w:rFonts w:hint="default"/>
      </w:rPr>
    </w:lvl>
    <w:lvl w:ilvl="4">
      <w:numFmt w:val="bullet"/>
      <w:lvlText w:val="•"/>
      <w:lvlJc w:val="left"/>
      <w:pPr>
        <w:ind w:left="6466" w:hanging="735"/>
      </w:pPr>
      <w:rPr>
        <w:rFonts w:hint="default"/>
      </w:rPr>
    </w:lvl>
    <w:lvl w:ilvl="5">
      <w:numFmt w:val="bullet"/>
      <w:lvlText w:val="•"/>
      <w:lvlJc w:val="left"/>
      <w:pPr>
        <w:ind w:left="7372" w:hanging="735"/>
      </w:pPr>
      <w:rPr>
        <w:rFonts w:hint="default"/>
      </w:rPr>
    </w:lvl>
    <w:lvl w:ilvl="6">
      <w:numFmt w:val="bullet"/>
      <w:lvlText w:val="•"/>
      <w:lvlJc w:val="left"/>
      <w:pPr>
        <w:ind w:left="8279" w:hanging="735"/>
      </w:pPr>
      <w:rPr>
        <w:rFonts w:hint="default"/>
      </w:rPr>
    </w:lvl>
    <w:lvl w:ilvl="7">
      <w:numFmt w:val="bullet"/>
      <w:lvlText w:val="•"/>
      <w:lvlJc w:val="left"/>
      <w:pPr>
        <w:ind w:left="9185" w:hanging="735"/>
      </w:pPr>
      <w:rPr>
        <w:rFonts w:hint="default"/>
      </w:rPr>
    </w:lvl>
    <w:lvl w:ilvl="8">
      <w:numFmt w:val="bullet"/>
      <w:lvlText w:val="•"/>
      <w:lvlJc w:val="left"/>
      <w:pPr>
        <w:ind w:left="10092" w:hanging="735"/>
      </w:pPr>
      <w:rPr>
        <w:rFonts w:hint="default"/>
      </w:rPr>
    </w:lvl>
  </w:abstractNum>
  <w:abstractNum w:abstractNumId="2">
    <w:nsid w:val="0CBE0C8C"/>
    <w:multiLevelType w:val="multilevel"/>
    <w:tmpl w:val="6C02FD34"/>
    <w:lvl w:ilvl="0">
      <w:start w:val="2"/>
      <w:numFmt w:val="decimal"/>
      <w:lvlText w:val="%1"/>
      <w:lvlJc w:val="left"/>
      <w:pPr>
        <w:ind w:left="2472" w:hanging="361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2" w:hanging="361"/>
        <w:jc w:val="right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365" w:hanging="361"/>
      </w:pPr>
      <w:rPr>
        <w:rFonts w:hint="default"/>
      </w:rPr>
    </w:lvl>
    <w:lvl w:ilvl="3">
      <w:numFmt w:val="bullet"/>
      <w:lvlText w:val="•"/>
      <w:lvlJc w:val="left"/>
      <w:pPr>
        <w:ind w:left="5307" w:hanging="361"/>
      </w:pPr>
      <w:rPr>
        <w:rFonts w:hint="default"/>
      </w:rPr>
    </w:lvl>
    <w:lvl w:ilvl="4">
      <w:numFmt w:val="bullet"/>
      <w:lvlText w:val="•"/>
      <w:lvlJc w:val="left"/>
      <w:pPr>
        <w:ind w:left="6250" w:hanging="361"/>
      </w:pPr>
      <w:rPr>
        <w:rFonts w:hint="default"/>
      </w:rPr>
    </w:lvl>
    <w:lvl w:ilvl="5">
      <w:numFmt w:val="bullet"/>
      <w:lvlText w:val="•"/>
      <w:lvlJc w:val="left"/>
      <w:pPr>
        <w:ind w:left="7192" w:hanging="361"/>
      </w:pPr>
      <w:rPr>
        <w:rFonts w:hint="default"/>
      </w:rPr>
    </w:lvl>
    <w:lvl w:ilvl="6">
      <w:numFmt w:val="bullet"/>
      <w:lvlText w:val="•"/>
      <w:lvlJc w:val="left"/>
      <w:pPr>
        <w:ind w:left="8135" w:hanging="361"/>
      </w:pPr>
      <w:rPr>
        <w:rFonts w:hint="default"/>
      </w:rPr>
    </w:lvl>
    <w:lvl w:ilvl="7">
      <w:numFmt w:val="bullet"/>
      <w:lvlText w:val="•"/>
      <w:lvlJc w:val="left"/>
      <w:pPr>
        <w:ind w:left="9077" w:hanging="361"/>
      </w:pPr>
      <w:rPr>
        <w:rFonts w:hint="default"/>
      </w:rPr>
    </w:lvl>
    <w:lvl w:ilvl="8">
      <w:numFmt w:val="bullet"/>
      <w:lvlText w:val="•"/>
      <w:lvlJc w:val="left"/>
      <w:pPr>
        <w:ind w:left="10020" w:hanging="361"/>
      </w:pPr>
      <w:rPr>
        <w:rFonts w:hint="default"/>
      </w:rPr>
    </w:lvl>
  </w:abstractNum>
  <w:abstractNum w:abstractNumId="3">
    <w:nsid w:val="0E726330"/>
    <w:multiLevelType w:val="multilevel"/>
    <w:tmpl w:val="80DC0DB8"/>
    <w:lvl w:ilvl="0">
      <w:start w:val="3"/>
      <w:numFmt w:val="decimal"/>
      <w:lvlText w:val="%1"/>
      <w:lvlJc w:val="left"/>
      <w:pPr>
        <w:ind w:left="1012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579"/>
        <w:jc w:val="right"/>
      </w:pPr>
      <w:rPr>
        <w:rFonts w:hint="default"/>
        <w:b/>
        <w:bCs/>
        <w:spacing w:val="-30"/>
        <w:w w:val="84"/>
      </w:rPr>
    </w:lvl>
    <w:lvl w:ilvl="2">
      <w:numFmt w:val="bullet"/>
      <w:lvlText w:val="•"/>
      <w:lvlJc w:val="left"/>
      <w:pPr>
        <w:ind w:left="3331" w:hanging="579"/>
      </w:pPr>
      <w:rPr>
        <w:rFonts w:hint="default"/>
      </w:rPr>
    </w:lvl>
    <w:lvl w:ilvl="3">
      <w:numFmt w:val="bullet"/>
      <w:lvlText w:val="•"/>
      <w:lvlJc w:val="left"/>
      <w:pPr>
        <w:ind w:left="3983" w:hanging="579"/>
      </w:pPr>
      <w:rPr>
        <w:rFonts w:hint="default"/>
      </w:rPr>
    </w:lvl>
    <w:lvl w:ilvl="4">
      <w:numFmt w:val="bullet"/>
      <w:lvlText w:val="•"/>
      <w:lvlJc w:val="left"/>
      <w:pPr>
        <w:ind w:left="4635" w:hanging="579"/>
      </w:pPr>
      <w:rPr>
        <w:rFonts w:hint="default"/>
      </w:rPr>
    </w:lvl>
    <w:lvl w:ilvl="5">
      <w:numFmt w:val="bullet"/>
      <w:lvlText w:val="•"/>
      <w:lvlJc w:val="left"/>
      <w:pPr>
        <w:ind w:left="5286" w:hanging="579"/>
      </w:pPr>
      <w:rPr>
        <w:rFonts w:hint="default"/>
      </w:rPr>
    </w:lvl>
    <w:lvl w:ilvl="6">
      <w:numFmt w:val="bullet"/>
      <w:lvlText w:val="•"/>
      <w:lvlJc w:val="left"/>
      <w:pPr>
        <w:ind w:left="5938" w:hanging="579"/>
      </w:pPr>
      <w:rPr>
        <w:rFonts w:hint="default"/>
      </w:rPr>
    </w:lvl>
    <w:lvl w:ilvl="7">
      <w:numFmt w:val="bullet"/>
      <w:lvlText w:val="•"/>
      <w:lvlJc w:val="left"/>
      <w:pPr>
        <w:ind w:left="6590" w:hanging="579"/>
      </w:pPr>
      <w:rPr>
        <w:rFonts w:hint="default"/>
      </w:rPr>
    </w:lvl>
    <w:lvl w:ilvl="8">
      <w:numFmt w:val="bullet"/>
      <w:lvlText w:val="•"/>
      <w:lvlJc w:val="left"/>
      <w:pPr>
        <w:ind w:left="7242" w:hanging="579"/>
      </w:pPr>
      <w:rPr>
        <w:rFonts w:hint="default"/>
      </w:rPr>
    </w:lvl>
  </w:abstractNum>
  <w:abstractNum w:abstractNumId="4">
    <w:nsid w:val="115230B7"/>
    <w:multiLevelType w:val="multilevel"/>
    <w:tmpl w:val="9642067E"/>
    <w:lvl w:ilvl="0">
      <w:start w:val="2"/>
      <w:numFmt w:val="decimal"/>
      <w:lvlText w:val="%1"/>
      <w:lvlJc w:val="left"/>
      <w:pPr>
        <w:ind w:left="2692" w:hanging="5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92" w:hanging="59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2692" w:hanging="582"/>
        <w:jc w:val="right"/>
      </w:pPr>
      <w:rPr>
        <w:rFonts w:ascii="Book Antiqua" w:eastAsia="Book Antiqua" w:hAnsi="Book Antiqua" w:cs="Book Antiqua" w:hint="default"/>
        <w:b/>
        <w:bCs/>
        <w:spacing w:val="-19"/>
        <w:w w:val="84"/>
        <w:sz w:val="24"/>
        <w:szCs w:val="24"/>
      </w:rPr>
    </w:lvl>
    <w:lvl w:ilvl="3">
      <w:numFmt w:val="bullet"/>
      <w:lvlText w:val="•"/>
      <w:lvlJc w:val="left"/>
      <w:pPr>
        <w:ind w:left="5461" w:hanging="582"/>
      </w:pPr>
      <w:rPr>
        <w:rFonts w:hint="default"/>
      </w:rPr>
    </w:lvl>
    <w:lvl w:ilvl="4">
      <w:numFmt w:val="bullet"/>
      <w:lvlText w:val="•"/>
      <w:lvlJc w:val="left"/>
      <w:pPr>
        <w:ind w:left="6382" w:hanging="582"/>
      </w:pPr>
      <w:rPr>
        <w:rFonts w:hint="default"/>
      </w:rPr>
    </w:lvl>
    <w:lvl w:ilvl="5">
      <w:numFmt w:val="bullet"/>
      <w:lvlText w:val="•"/>
      <w:lvlJc w:val="left"/>
      <w:pPr>
        <w:ind w:left="7302" w:hanging="582"/>
      </w:pPr>
      <w:rPr>
        <w:rFonts w:hint="default"/>
      </w:rPr>
    </w:lvl>
    <w:lvl w:ilvl="6">
      <w:numFmt w:val="bullet"/>
      <w:lvlText w:val="•"/>
      <w:lvlJc w:val="left"/>
      <w:pPr>
        <w:ind w:left="8223" w:hanging="582"/>
      </w:pPr>
      <w:rPr>
        <w:rFonts w:hint="default"/>
      </w:rPr>
    </w:lvl>
    <w:lvl w:ilvl="7">
      <w:numFmt w:val="bullet"/>
      <w:lvlText w:val="•"/>
      <w:lvlJc w:val="left"/>
      <w:pPr>
        <w:ind w:left="9143" w:hanging="582"/>
      </w:pPr>
      <w:rPr>
        <w:rFonts w:hint="default"/>
      </w:rPr>
    </w:lvl>
    <w:lvl w:ilvl="8">
      <w:numFmt w:val="bullet"/>
      <w:lvlText w:val="•"/>
      <w:lvlJc w:val="left"/>
      <w:pPr>
        <w:ind w:left="10064" w:hanging="582"/>
      </w:pPr>
      <w:rPr>
        <w:rFonts w:hint="default"/>
      </w:rPr>
    </w:lvl>
  </w:abstractNum>
  <w:abstractNum w:abstractNumId="5">
    <w:nsid w:val="126029D7"/>
    <w:multiLevelType w:val="multilevel"/>
    <w:tmpl w:val="C64E52EA"/>
    <w:lvl w:ilvl="0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484"/>
    <w:multiLevelType w:val="hybridMultilevel"/>
    <w:tmpl w:val="6F6862E6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171E"/>
    <w:multiLevelType w:val="hybridMultilevel"/>
    <w:tmpl w:val="FAA2A2A8"/>
    <w:lvl w:ilvl="0" w:tplc="6C902C7E">
      <w:start w:val="6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36E2"/>
    <w:multiLevelType w:val="hybridMultilevel"/>
    <w:tmpl w:val="72B881BA"/>
    <w:lvl w:ilvl="0" w:tplc="399A3EC0">
      <w:start w:val="3"/>
      <w:numFmt w:val="decimal"/>
      <w:lvlText w:val="%1"/>
      <w:lvlJc w:val="left"/>
      <w:pPr>
        <w:ind w:left="672" w:hanging="227"/>
      </w:pPr>
      <w:rPr>
        <w:rFonts w:ascii="Gill Sans MT" w:eastAsia="Gill Sans MT" w:hAnsi="Gill Sans MT" w:cs="Gill Sans MT" w:hint="default"/>
        <w:i/>
        <w:w w:val="95"/>
        <w:sz w:val="16"/>
        <w:szCs w:val="16"/>
      </w:rPr>
    </w:lvl>
    <w:lvl w:ilvl="1" w:tplc="E13A0058">
      <w:numFmt w:val="bullet"/>
      <w:lvlText w:val="•"/>
      <w:lvlJc w:val="left"/>
      <w:pPr>
        <w:ind w:left="1504" w:hanging="227"/>
      </w:pPr>
      <w:rPr>
        <w:rFonts w:hint="default"/>
      </w:rPr>
    </w:lvl>
    <w:lvl w:ilvl="2" w:tplc="9CCE27AA">
      <w:numFmt w:val="bullet"/>
      <w:lvlText w:val="•"/>
      <w:lvlJc w:val="left"/>
      <w:pPr>
        <w:ind w:left="2329" w:hanging="227"/>
      </w:pPr>
      <w:rPr>
        <w:rFonts w:hint="default"/>
      </w:rPr>
    </w:lvl>
    <w:lvl w:ilvl="3" w:tplc="12C45302">
      <w:numFmt w:val="bullet"/>
      <w:lvlText w:val="•"/>
      <w:lvlJc w:val="left"/>
      <w:pPr>
        <w:ind w:left="3153" w:hanging="227"/>
      </w:pPr>
      <w:rPr>
        <w:rFonts w:hint="default"/>
      </w:rPr>
    </w:lvl>
    <w:lvl w:ilvl="4" w:tplc="E19CE162">
      <w:numFmt w:val="bullet"/>
      <w:lvlText w:val="•"/>
      <w:lvlJc w:val="left"/>
      <w:pPr>
        <w:ind w:left="3978" w:hanging="227"/>
      </w:pPr>
      <w:rPr>
        <w:rFonts w:hint="default"/>
      </w:rPr>
    </w:lvl>
    <w:lvl w:ilvl="5" w:tplc="F4D64BAA">
      <w:numFmt w:val="bullet"/>
      <w:lvlText w:val="•"/>
      <w:lvlJc w:val="left"/>
      <w:pPr>
        <w:ind w:left="4802" w:hanging="227"/>
      </w:pPr>
      <w:rPr>
        <w:rFonts w:hint="default"/>
      </w:rPr>
    </w:lvl>
    <w:lvl w:ilvl="6" w:tplc="40DA691C">
      <w:numFmt w:val="bullet"/>
      <w:lvlText w:val="•"/>
      <w:lvlJc w:val="left"/>
      <w:pPr>
        <w:ind w:left="5627" w:hanging="227"/>
      </w:pPr>
      <w:rPr>
        <w:rFonts w:hint="default"/>
      </w:rPr>
    </w:lvl>
    <w:lvl w:ilvl="7" w:tplc="C12A226E">
      <w:numFmt w:val="bullet"/>
      <w:lvlText w:val="•"/>
      <w:lvlJc w:val="left"/>
      <w:pPr>
        <w:ind w:left="6451" w:hanging="227"/>
      </w:pPr>
      <w:rPr>
        <w:rFonts w:hint="default"/>
      </w:rPr>
    </w:lvl>
    <w:lvl w:ilvl="8" w:tplc="25742CFA">
      <w:numFmt w:val="bullet"/>
      <w:lvlText w:val="•"/>
      <w:lvlJc w:val="left"/>
      <w:pPr>
        <w:ind w:left="7276" w:hanging="227"/>
      </w:pPr>
      <w:rPr>
        <w:rFonts w:hint="default"/>
      </w:rPr>
    </w:lvl>
  </w:abstractNum>
  <w:abstractNum w:abstractNumId="9">
    <w:nsid w:val="3661635F"/>
    <w:multiLevelType w:val="hybridMultilevel"/>
    <w:tmpl w:val="0D8C1A40"/>
    <w:lvl w:ilvl="0" w:tplc="AE8482D8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34053"/>
    <w:multiLevelType w:val="hybridMultilevel"/>
    <w:tmpl w:val="5E344D5A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EE1C2C6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F6E40BC8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5980EA94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BF1AEEFE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0A408B0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E68AF4E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875C74A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5F886F74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1">
    <w:nsid w:val="39A35850"/>
    <w:multiLevelType w:val="hybridMultilevel"/>
    <w:tmpl w:val="929C0086"/>
    <w:lvl w:ilvl="0" w:tplc="B52E1260">
      <w:start w:val="4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64C2"/>
    <w:multiLevelType w:val="hybridMultilevel"/>
    <w:tmpl w:val="5E344D5A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EE1C2C6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F6E40BC8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5980EA94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BF1AEEFE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0A408B0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E68AF4E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875C74A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5F886F74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3">
    <w:nsid w:val="45D36F5B"/>
    <w:multiLevelType w:val="hybridMultilevel"/>
    <w:tmpl w:val="93E68152"/>
    <w:lvl w:ilvl="0" w:tplc="936AF402">
      <w:start w:val="1"/>
      <w:numFmt w:val="lowerLetter"/>
      <w:lvlText w:val="%1)"/>
      <w:lvlJc w:val="left"/>
      <w:pPr>
        <w:ind w:left="532" w:hanging="227"/>
      </w:pPr>
      <w:rPr>
        <w:rFonts w:ascii="Calibri" w:eastAsia="Calibri" w:hAnsi="Calibri" w:cs="Calibri" w:hint="default"/>
        <w:spacing w:val="-1"/>
        <w:w w:val="107"/>
        <w:sz w:val="20"/>
        <w:szCs w:val="20"/>
      </w:rPr>
    </w:lvl>
    <w:lvl w:ilvl="1" w:tplc="B86EFBD8"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464BB64">
      <w:numFmt w:val="bullet"/>
      <w:lvlText w:val="•"/>
      <w:lvlJc w:val="left"/>
      <w:pPr>
        <w:ind w:left="885" w:hanging="227"/>
      </w:pPr>
      <w:rPr>
        <w:rFonts w:hint="default"/>
      </w:rPr>
    </w:lvl>
    <w:lvl w:ilvl="3" w:tplc="5C28E80E">
      <w:numFmt w:val="bullet"/>
      <w:lvlText w:val="•"/>
      <w:lvlJc w:val="left"/>
      <w:pPr>
        <w:ind w:left="1057" w:hanging="227"/>
      </w:pPr>
      <w:rPr>
        <w:rFonts w:hint="default"/>
      </w:rPr>
    </w:lvl>
    <w:lvl w:ilvl="4" w:tplc="FCC809A4">
      <w:numFmt w:val="bullet"/>
      <w:lvlText w:val="•"/>
      <w:lvlJc w:val="left"/>
      <w:pPr>
        <w:ind w:left="1230" w:hanging="227"/>
      </w:pPr>
      <w:rPr>
        <w:rFonts w:hint="default"/>
      </w:rPr>
    </w:lvl>
    <w:lvl w:ilvl="5" w:tplc="2B1428B8">
      <w:numFmt w:val="bullet"/>
      <w:lvlText w:val="•"/>
      <w:lvlJc w:val="left"/>
      <w:pPr>
        <w:ind w:left="1402" w:hanging="227"/>
      </w:pPr>
      <w:rPr>
        <w:rFonts w:hint="default"/>
      </w:rPr>
    </w:lvl>
    <w:lvl w:ilvl="6" w:tplc="885A87BA">
      <w:numFmt w:val="bullet"/>
      <w:lvlText w:val="•"/>
      <w:lvlJc w:val="left"/>
      <w:pPr>
        <w:ind w:left="1575" w:hanging="227"/>
      </w:pPr>
      <w:rPr>
        <w:rFonts w:hint="default"/>
      </w:rPr>
    </w:lvl>
    <w:lvl w:ilvl="7" w:tplc="792AE52A">
      <w:numFmt w:val="bullet"/>
      <w:lvlText w:val="•"/>
      <w:lvlJc w:val="left"/>
      <w:pPr>
        <w:ind w:left="1747" w:hanging="227"/>
      </w:pPr>
      <w:rPr>
        <w:rFonts w:hint="default"/>
      </w:rPr>
    </w:lvl>
    <w:lvl w:ilvl="8" w:tplc="13E234EC">
      <w:numFmt w:val="bullet"/>
      <w:lvlText w:val="•"/>
      <w:lvlJc w:val="left"/>
      <w:pPr>
        <w:ind w:left="1920" w:hanging="227"/>
      </w:pPr>
      <w:rPr>
        <w:rFonts w:hint="default"/>
      </w:rPr>
    </w:lvl>
  </w:abstractNum>
  <w:abstractNum w:abstractNumId="14">
    <w:nsid w:val="4B7A44F9"/>
    <w:multiLevelType w:val="multilevel"/>
    <w:tmpl w:val="52A0270C"/>
    <w:lvl w:ilvl="0">
      <w:start w:val="1"/>
      <w:numFmt w:val="decimal"/>
      <w:lvlText w:val="%1"/>
      <w:lvlJc w:val="left"/>
      <w:pPr>
        <w:ind w:left="1012" w:hanging="591"/>
      </w:pPr>
      <w:rPr>
        <w:rFonts w:ascii="Book Antiqua" w:eastAsia="Book Antiqua" w:hAnsi="Book Antiqua" w:cs="Book Antiqua" w:hint="default"/>
        <w:b/>
        <w:bCs/>
        <w:color w:val="004999"/>
        <w:spacing w:val="-7"/>
        <w:w w:val="92"/>
        <w:sz w:val="28"/>
        <w:szCs w:val="28"/>
      </w:rPr>
    </w:lvl>
    <w:lvl w:ilvl="1">
      <w:start w:val="1"/>
      <w:numFmt w:val="decimal"/>
      <w:lvlText w:val="%1.%2"/>
      <w:lvlJc w:val="left"/>
      <w:pPr>
        <w:ind w:left="1012" w:hanging="60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1012" w:hanging="583"/>
      </w:pPr>
      <w:rPr>
        <w:rFonts w:ascii="Book Antiqua" w:eastAsia="Book Antiqua" w:hAnsi="Book Antiqua" w:cs="Book Antiqua" w:hint="default"/>
        <w:b/>
        <w:bCs/>
        <w:spacing w:val="-18"/>
        <w:w w:val="83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66" w:hanging="7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124" w:hanging="224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5">
      <w:numFmt w:val="bullet"/>
      <w:lvlText w:val="•"/>
      <w:lvlJc w:val="left"/>
      <w:pPr>
        <w:ind w:left="3929" w:hanging="224"/>
      </w:pPr>
      <w:rPr>
        <w:rFonts w:hint="default"/>
      </w:rPr>
    </w:lvl>
    <w:lvl w:ilvl="6">
      <w:numFmt w:val="bullet"/>
      <w:lvlText w:val="•"/>
      <w:lvlJc w:val="left"/>
      <w:pPr>
        <w:ind w:left="4852" w:hanging="224"/>
      </w:pPr>
      <w:rPr>
        <w:rFonts w:hint="default"/>
      </w:rPr>
    </w:lvl>
    <w:lvl w:ilvl="7">
      <w:numFmt w:val="bullet"/>
      <w:lvlText w:val="•"/>
      <w:lvlJc w:val="left"/>
      <w:pPr>
        <w:ind w:left="5775" w:hanging="224"/>
      </w:pPr>
      <w:rPr>
        <w:rFonts w:hint="default"/>
      </w:rPr>
    </w:lvl>
    <w:lvl w:ilvl="8">
      <w:numFmt w:val="bullet"/>
      <w:lvlText w:val="•"/>
      <w:lvlJc w:val="left"/>
      <w:pPr>
        <w:ind w:left="6699" w:hanging="224"/>
      </w:pPr>
      <w:rPr>
        <w:rFonts w:hint="default"/>
      </w:rPr>
    </w:lvl>
  </w:abstractNum>
  <w:abstractNum w:abstractNumId="15">
    <w:nsid w:val="55E04439"/>
    <w:multiLevelType w:val="hybridMultilevel"/>
    <w:tmpl w:val="E2C68526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1B57"/>
    <w:multiLevelType w:val="multilevel"/>
    <w:tmpl w:val="395E4646"/>
    <w:lvl w:ilvl="0">
      <w:start w:val="1"/>
      <w:numFmt w:val="decimal"/>
      <w:lvlText w:val="%1"/>
      <w:lvlJc w:val="left"/>
      <w:pPr>
        <w:ind w:left="672" w:hanging="239"/>
      </w:pPr>
      <w:rPr>
        <w:rFonts w:ascii="Calibri" w:eastAsia="Calibri" w:hAnsi="Calibri" w:cs="Calibri" w:hint="default"/>
        <w:b/>
        <w:bCs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1069" w:hanging="397"/>
        <w:jc w:val="right"/>
      </w:pPr>
      <w:rPr>
        <w:rFonts w:ascii="Calibri" w:eastAsia="Calibri" w:hAnsi="Calibri" w:cs="Calibri" w:hint="default"/>
        <w:w w:val="98"/>
        <w:sz w:val="20"/>
        <w:szCs w:val="20"/>
      </w:rPr>
    </w:lvl>
    <w:lvl w:ilvl="2">
      <w:start w:val="1"/>
      <w:numFmt w:val="decimal"/>
      <w:lvlText w:val="%1.%2.%3"/>
      <w:lvlJc w:val="left"/>
      <w:pPr>
        <w:ind w:left="1605" w:hanging="520"/>
      </w:pPr>
      <w:rPr>
        <w:rFonts w:ascii="Calibri" w:eastAsia="Calibri" w:hAnsi="Calibri" w:cs="Calibri" w:hint="default"/>
        <w:w w:val="98"/>
        <w:sz w:val="20"/>
        <w:szCs w:val="20"/>
      </w:rPr>
    </w:lvl>
    <w:lvl w:ilvl="3">
      <w:numFmt w:val="bullet"/>
      <w:lvlText w:val="•"/>
      <w:lvlJc w:val="left"/>
      <w:pPr>
        <w:ind w:left="1600" w:hanging="520"/>
      </w:pPr>
      <w:rPr>
        <w:rFonts w:hint="default"/>
      </w:rPr>
    </w:lvl>
    <w:lvl w:ilvl="4">
      <w:numFmt w:val="bullet"/>
      <w:lvlText w:val="•"/>
      <w:lvlJc w:val="left"/>
      <w:pPr>
        <w:ind w:left="2592" w:hanging="520"/>
      </w:pPr>
      <w:rPr>
        <w:rFonts w:hint="default"/>
      </w:rPr>
    </w:lvl>
    <w:lvl w:ilvl="5">
      <w:numFmt w:val="bullet"/>
      <w:lvlText w:val="•"/>
      <w:lvlJc w:val="left"/>
      <w:pPr>
        <w:ind w:left="3584" w:hanging="520"/>
      </w:pPr>
      <w:rPr>
        <w:rFonts w:hint="default"/>
      </w:rPr>
    </w:lvl>
    <w:lvl w:ilvl="6">
      <w:numFmt w:val="bullet"/>
      <w:lvlText w:val="•"/>
      <w:lvlJc w:val="left"/>
      <w:pPr>
        <w:ind w:left="4576" w:hanging="520"/>
      </w:pPr>
      <w:rPr>
        <w:rFonts w:hint="default"/>
      </w:rPr>
    </w:lvl>
    <w:lvl w:ilvl="7">
      <w:numFmt w:val="bullet"/>
      <w:lvlText w:val="•"/>
      <w:lvlJc w:val="left"/>
      <w:pPr>
        <w:ind w:left="5568" w:hanging="520"/>
      </w:pPr>
      <w:rPr>
        <w:rFonts w:hint="default"/>
      </w:rPr>
    </w:lvl>
    <w:lvl w:ilvl="8">
      <w:numFmt w:val="bullet"/>
      <w:lvlText w:val="•"/>
      <w:lvlJc w:val="left"/>
      <w:pPr>
        <w:ind w:left="6561" w:hanging="520"/>
      </w:pPr>
      <w:rPr>
        <w:rFonts w:hint="default"/>
      </w:rPr>
    </w:lvl>
  </w:abstractNum>
  <w:abstractNum w:abstractNumId="17">
    <w:nsid w:val="5D932069"/>
    <w:multiLevelType w:val="hybridMultilevel"/>
    <w:tmpl w:val="4442E9E6"/>
    <w:lvl w:ilvl="0" w:tplc="AE8482D8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1868C06A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24E4CC0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E4B0BE3A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5FC68848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D71267B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41D61960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D6529CD8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75465F1E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8">
    <w:nsid w:val="5F0219A5"/>
    <w:multiLevelType w:val="hybridMultilevel"/>
    <w:tmpl w:val="E6A04A5C"/>
    <w:lvl w:ilvl="0" w:tplc="06C880F2">
      <w:start w:val="5"/>
      <w:numFmt w:val="decimal"/>
      <w:lvlText w:val="%1"/>
      <w:lvlJc w:val="left"/>
      <w:pPr>
        <w:ind w:left="481" w:hanging="482"/>
      </w:pPr>
      <w:rPr>
        <w:rFonts w:ascii="Calibri" w:eastAsia="Calibri" w:hAnsi="Calibri" w:cs="Calibri" w:hint="default"/>
        <w:w w:val="98"/>
        <w:sz w:val="20"/>
        <w:szCs w:val="20"/>
      </w:rPr>
    </w:lvl>
    <w:lvl w:ilvl="1" w:tplc="227419F8">
      <w:numFmt w:val="bullet"/>
      <w:lvlText w:val="•"/>
      <w:lvlJc w:val="left"/>
      <w:pPr>
        <w:ind w:left="850" w:hanging="482"/>
      </w:pPr>
      <w:rPr>
        <w:rFonts w:hint="default"/>
      </w:rPr>
    </w:lvl>
    <w:lvl w:ilvl="2" w:tplc="AC3AB4C4">
      <w:numFmt w:val="bullet"/>
      <w:lvlText w:val="•"/>
      <w:lvlJc w:val="left"/>
      <w:pPr>
        <w:ind w:left="1221" w:hanging="482"/>
      </w:pPr>
      <w:rPr>
        <w:rFonts w:hint="default"/>
      </w:rPr>
    </w:lvl>
    <w:lvl w:ilvl="3" w:tplc="621EA23A">
      <w:numFmt w:val="bullet"/>
      <w:lvlText w:val="•"/>
      <w:lvlJc w:val="left"/>
      <w:pPr>
        <w:ind w:left="1591" w:hanging="482"/>
      </w:pPr>
      <w:rPr>
        <w:rFonts w:hint="default"/>
      </w:rPr>
    </w:lvl>
    <w:lvl w:ilvl="4" w:tplc="10C24BEE">
      <w:numFmt w:val="bullet"/>
      <w:lvlText w:val="•"/>
      <w:lvlJc w:val="left"/>
      <w:pPr>
        <w:ind w:left="1962" w:hanging="482"/>
      </w:pPr>
      <w:rPr>
        <w:rFonts w:hint="default"/>
      </w:rPr>
    </w:lvl>
    <w:lvl w:ilvl="5" w:tplc="5896F45E">
      <w:numFmt w:val="bullet"/>
      <w:lvlText w:val="•"/>
      <w:lvlJc w:val="left"/>
      <w:pPr>
        <w:ind w:left="2333" w:hanging="482"/>
      </w:pPr>
      <w:rPr>
        <w:rFonts w:hint="default"/>
      </w:rPr>
    </w:lvl>
    <w:lvl w:ilvl="6" w:tplc="6C6842AC">
      <w:numFmt w:val="bullet"/>
      <w:lvlText w:val="•"/>
      <w:lvlJc w:val="left"/>
      <w:pPr>
        <w:ind w:left="2703" w:hanging="482"/>
      </w:pPr>
      <w:rPr>
        <w:rFonts w:hint="default"/>
      </w:rPr>
    </w:lvl>
    <w:lvl w:ilvl="7" w:tplc="0B88E548">
      <w:numFmt w:val="bullet"/>
      <w:lvlText w:val="•"/>
      <w:lvlJc w:val="left"/>
      <w:pPr>
        <w:ind w:left="3074" w:hanging="482"/>
      </w:pPr>
      <w:rPr>
        <w:rFonts w:hint="default"/>
      </w:rPr>
    </w:lvl>
    <w:lvl w:ilvl="8" w:tplc="8384F8E6">
      <w:numFmt w:val="bullet"/>
      <w:lvlText w:val="•"/>
      <w:lvlJc w:val="left"/>
      <w:pPr>
        <w:ind w:left="3444" w:hanging="482"/>
      </w:pPr>
      <w:rPr>
        <w:rFonts w:hint="default"/>
      </w:rPr>
    </w:lvl>
  </w:abstractNum>
  <w:abstractNum w:abstractNumId="19">
    <w:nsid w:val="60F01A47"/>
    <w:multiLevelType w:val="hybridMultilevel"/>
    <w:tmpl w:val="5E78AF34"/>
    <w:lvl w:ilvl="0" w:tplc="F93E6F56">
      <w:start w:val="1"/>
      <w:numFmt w:val="decimal"/>
      <w:lvlText w:val="%1."/>
      <w:lvlJc w:val="left"/>
      <w:pPr>
        <w:ind w:left="478" w:hanging="341"/>
      </w:pPr>
      <w:rPr>
        <w:rFonts w:hint="default"/>
        <w:i w:val="0"/>
        <w:spacing w:val="-1"/>
        <w:w w:val="98"/>
        <w:sz w:val="20"/>
        <w:szCs w:val="20"/>
        <w:u w:val="none"/>
      </w:rPr>
    </w:lvl>
    <w:lvl w:ilvl="1" w:tplc="F95E142C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3CACFD94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AE50ABDE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D50CC1E2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95A44894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D706922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FB045374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E12E3E18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20">
    <w:nsid w:val="678054FB"/>
    <w:multiLevelType w:val="hybridMultilevel"/>
    <w:tmpl w:val="C64E52EA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297A"/>
    <w:multiLevelType w:val="hybridMultilevel"/>
    <w:tmpl w:val="E3E443A8"/>
    <w:lvl w:ilvl="0" w:tplc="DA7204B2">
      <w:numFmt w:val="bullet"/>
      <w:lvlText w:val="•"/>
      <w:lvlJc w:val="left"/>
      <w:pPr>
        <w:ind w:left="1127" w:hanging="227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1" w:tplc="720497CA">
      <w:numFmt w:val="bullet"/>
      <w:lvlText w:val="•"/>
      <w:lvlJc w:val="left"/>
      <w:pPr>
        <w:ind w:left="1862" w:hanging="227"/>
      </w:pPr>
      <w:rPr>
        <w:rFonts w:hint="default"/>
      </w:rPr>
    </w:lvl>
    <w:lvl w:ilvl="2" w:tplc="B42C931A">
      <w:numFmt w:val="bullet"/>
      <w:lvlText w:val="•"/>
      <w:lvlJc w:val="left"/>
      <w:pPr>
        <w:ind w:left="2605" w:hanging="227"/>
      </w:pPr>
      <w:rPr>
        <w:rFonts w:hint="default"/>
      </w:rPr>
    </w:lvl>
    <w:lvl w:ilvl="3" w:tplc="B5E8321C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AEF21136">
      <w:numFmt w:val="bullet"/>
      <w:lvlText w:val="•"/>
      <w:lvlJc w:val="left"/>
      <w:pPr>
        <w:ind w:left="4090" w:hanging="227"/>
      </w:pPr>
      <w:rPr>
        <w:rFonts w:hint="default"/>
      </w:rPr>
    </w:lvl>
    <w:lvl w:ilvl="5" w:tplc="BFA6C2A0">
      <w:numFmt w:val="bullet"/>
      <w:lvlText w:val="•"/>
      <w:lvlJc w:val="left"/>
      <w:pPr>
        <w:ind w:left="4832" w:hanging="227"/>
      </w:pPr>
      <w:rPr>
        <w:rFonts w:hint="default"/>
      </w:rPr>
    </w:lvl>
    <w:lvl w:ilvl="6" w:tplc="013A6124">
      <w:numFmt w:val="bullet"/>
      <w:lvlText w:val="•"/>
      <w:lvlJc w:val="left"/>
      <w:pPr>
        <w:ind w:left="5575" w:hanging="227"/>
      </w:pPr>
      <w:rPr>
        <w:rFonts w:hint="default"/>
      </w:rPr>
    </w:lvl>
    <w:lvl w:ilvl="7" w:tplc="0A3888E4">
      <w:numFmt w:val="bullet"/>
      <w:lvlText w:val="•"/>
      <w:lvlJc w:val="left"/>
      <w:pPr>
        <w:ind w:left="6317" w:hanging="227"/>
      </w:pPr>
      <w:rPr>
        <w:rFonts w:hint="default"/>
      </w:rPr>
    </w:lvl>
    <w:lvl w:ilvl="8" w:tplc="1A7C61B4">
      <w:numFmt w:val="bullet"/>
      <w:lvlText w:val="•"/>
      <w:lvlJc w:val="left"/>
      <w:pPr>
        <w:ind w:left="7060" w:hanging="227"/>
      </w:pPr>
      <w:rPr>
        <w:rFonts w:hint="default"/>
      </w:rPr>
    </w:lvl>
  </w:abstractNum>
  <w:abstractNum w:abstractNumId="22">
    <w:nsid w:val="74122F76"/>
    <w:multiLevelType w:val="hybridMultilevel"/>
    <w:tmpl w:val="1F7E673E"/>
    <w:lvl w:ilvl="0" w:tplc="201079DE">
      <w:start w:val="4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C3423B3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1F02F09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9FAE8530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13C252F6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3B1AC21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70D4DC96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205A713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C58C2E1E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23">
    <w:nsid w:val="772B09C6"/>
    <w:multiLevelType w:val="hybridMultilevel"/>
    <w:tmpl w:val="ADFAD7E8"/>
    <w:lvl w:ilvl="0" w:tplc="75CECBE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6" w:hanging="360"/>
      </w:pPr>
    </w:lvl>
    <w:lvl w:ilvl="2" w:tplc="0407001B" w:tentative="1">
      <w:start w:val="1"/>
      <w:numFmt w:val="lowerRoman"/>
      <w:lvlText w:val="%3."/>
      <w:lvlJc w:val="right"/>
      <w:pPr>
        <w:ind w:left="1936" w:hanging="180"/>
      </w:pPr>
    </w:lvl>
    <w:lvl w:ilvl="3" w:tplc="0407000F" w:tentative="1">
      <w:start w:val="1"/>
      <w:numFmt w:val="decimal"/>
      <w:lvlText w:val="%4."/>
      <w:lvlJc w:val="left"/>
      <w:pPr>
        <w:ind w:left="2656" w:hanging="360"/>
      </w:pPr>
    </w:lvl>
    <w:lvl w:ilvl="4" w:tplc="04070019" w:tentative="1">
      <w:start w:val="1"/>
      <w:numFmt w:val="lowerLetter"/>
      <w:lvlText w:val="%5."/>
      <w:lvlJc w:val="left"/>
      <w:pPr>
        <w:ind w:left="3376" w:hanging="360"/>
      </w:pPr>
    </w:lvl>
    <w:lvl w:ilvl="5" w:tplc="0407001B" w:tentative="1">
      <w:start w:val="1"/>
      <w:numFmt w:val="lowerRoman"/>
      <w:lvlText w:val="%6."/>
      <w:lvlJc w:val="right"/>
      <w:pPr>
        <w:ind w:left="4096" w:hanging="180"/>
      </w:pPr>
    </w:lvl>
    <w:lvl w:ilvl="6" w:tplc="0407000F" w:tentative="1">
      <w:start w:val="1"/>
      <w:numFmt w:val="decimal"/>
      <w:lvlText w:val="%7."/>
      <w:lvlJc w:val="left"/>
      <w:pPr>
        <w:ind w:left="4816" w:hanging="360"/>
      </w:pPr>
    </w:lvl>
    <w:lvl w:ilvl="7" w:tplc="04070019" w:tentative="1">
      <w:start w:val="1"/>
      <w:numFmt w:val="lowerLetter"/>
      <w:lvlText w:val="%8."/>
      <w:lvlJc w:val="left"/>
      <w:pPr>
        <w:ind w:left="5536" w:hanging="360"/>
      </w:pPr>
    </w:lvl>
    <w:lvl w:ilvl="8" w:tplc="0407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2"/>
  </w:num>
  <w:num w:numId="5">
    <w:abstractNumId w:val="17"/>
  </w:num>
  <w:num w:numId="6">
    <w:abstractNumId w:val="13"/>
  </w:num>
  <w:num w:numId="7">
    <w:abstractNumId w:val="19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2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8EE"/>
    <w:rsid w:val="000059A6"/>
    <w:rsid w:val="00043BE0"/>
    <w:rsid w:val="00053D55"/>
    <w:rsid w:val="00116DA0"/>
    <w:rsid w:val="00147FCD"/>
    <w:rsid w:val="00214CB5"/>
    <w:rsid w:val="00252F29"/>
    <w:rsid w:val="0030680F"/>
    <w:rsid w:val="003F4187"/>
    <w:rsid w:val="00477049"/>
    <w:rsid w:val="004858EE"/>
    <w:rsid w:val="004B08DD"/>
    <w:rsid w:val="004C5C8B"/>
    <w:rsid w:val="004D7AE0"/>
    <w:rsid w:val="004F52E4"/>
    <w:rsid w:val="00611955"/>
    <w:rsid w:val="006219F7"/>
    <w:rsid w:val="00643F11"/>
    <w:rsid w:val="00690992"/>
    <w:rsid w:val="006E262E"/>
    <w:rsid w:val="007542C9"/>
    <w:rsid w:val="007827AD"/>
    <w:rsid w:val="008078AC"/>
    <w:rsid w:val="00975063"/>
    <w:rsid w:val="00A1299E"/>
    <w:rsid w:val="00AA15B4"/>
    <w:rsid w:val="00AD1D6A"/>
    <w:rsid w:val="00B93D1D"/>
    <w:rsid w:val="00C4425A"/>
    <w:rsid w:val="00C706C9"/>
    <w:rsid w:val="00C7580D"/>
    <w:rsid w:val="00CA572C"/>
    <w:rsid w:val="00CD2C68"/>
    <w:rsid w:val="00D550B7"/>
    <w:rsid w:val="00D64153"/>
    <w:rsid w:val="00D90EA2"/>
    <w:rsid w:val="00DB4777"/>
    <w:rsid w:val="00E22BA9"/>
    <w:rsid w:val="00E35F76"/>
    <w:rsid w:val="00E76F4D"/>
    <w:rsid w:val="00E9028C"/>
    <w:rsid w:val="00EB1DC0"/>
    <w:rsid w:val="00EC125A"/>
    <w:rsid w:val="00F052AF"/>
    <w:rsid w:val="00F151BA"/>
    <w:rsid w:val="00F945D0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54"/>
      <w:ind w:left="1012"/>
      <w:jc w:val="both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5"/>
      <w:ind w:left="1012" w:hanging="599"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012" w:hanging="581"/>
      <w:jc w:val="both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449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606"/>
      <w:ind w:left="672"/>
    </w:pPr>
    <w:rPr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9"/>
      <w:ind w:left="1069" w:hanging="397"/>
    </w:pPr>
    <w:rPr>
      <w:sz w:val="20"/>
      <w:szCs w:val="20"/>
    </w:rPr>
  </w:style>
  <w:style w:type="paragraph" w:styleId="Verzeichnis3">
    <w:name w:val="toc 3"/>
    <w:basedOn w:val="Standard"/>
    <w:uiPriority w:val="1"/>
    <w:qFormat/>
    <w:pPr>
      <w:spacing w:before="39"/>
      <w:ind w:left="1607" w:hanging="73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9"/>
      <w:ind w:left="1012" w:hanging="58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45D0"/>
    <w:rPr>
      <w:rFonts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5D0"/>
    <w:rPr>
      <w:rFonts w:cs="Calibri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7542C9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Bundesärztekammer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Bundesärztekammer</dc:creator>
  <cp:lastModifiedBy>Moore, Kathrin</cp:lastModifiedBy>
  <cp:revision>10</cp:revision>
  <cp:lastPrinted>2017-05-02T09:03:00Z</cp:lastPrinted>
  <dcterms:created xsi:type="dcterms:W3CDTF">2017-04-28T12:43:00Z</dcterms:created>
  <dcterms:modified xsi:type="dcterms:W3CDTF">2017-05-03T07:42:00Z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2016-11-02T00:00:00Z</vt:filetime>
  </property>
</Properties>
</file>